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3CF3" w14:textId="751A6B3A" w:rsidR="00776E8C" w:rsidRDefault="00776E8C" w:rsidP="004D1920">
      <w:pPr>
        <w:jc w:val="center"/>
        <w:rPr>
          <w:rFonts w:ascii="Arial" w:hAnsi="Arial" w:cs="Arial"/>
          <w:b/>
          <w:color w:val="000000"/>
          <w:sz w:val="22"/>
          <w:szCs w:val="22"/>
        </w:rPr>
      </w:pPr>
      <w:r>
        <w:rPr>
          <w:rFonts w:ascii="Arial" w:hAnsi="Arial" w:cs="Arial"/>
          <w:b/>
          <w:i/>
          <w:color w:val="000000"/>
          <w:sz w:val="22"/>
          <w:szCs w:val="22"/>
        </w:rPr>
        <w:t>Monarda fistulosa</w:t>
      </w:r>
      <w:r w:rsidR="00100300" w:rsidRPr="00BE4BF2">
        <w:rPr>
          <w:rFonts w:ascii="Arial" w:hAnsi="Arial" w:cs="Arial"/>
          <w:b/>
          <w:color w:val="000000"/>
          <w:sz w:val="22"/>
          <w:szCs w:val="22"/>
        </w:rPr>
        <w:t xml:space="preserve"> </w:t>
      </w:r>
      <w:r>
        <w:rPr>
          <w:rFonts w:ascii="Arial" w:hAnsi="Arial" w:cs="Arial"/>
          <w:b/>
          <w:color w:val="000000"/>
          <w:sz w:val="22"/>
          <w:szCs w:val="22"/>
        </w:rPr>
        <w:t xml:space="preserve">L. var. </w:t>
      </w:r>
      <w:r w:rsidRPr="00BB6982">
        <w:rPr>
          <w:rFonts w:ascii="Arial" w:hAnsi="Arial" w:cs="Arial"/>
          <w:b/>
          <w:i/>
          <w:color w:val="000000"/>
          <w:sz w:val="22"/>
          <w:szCs w:val="22"/>
        </w:rPr>
        <w:t>menthifolia</w:t>
      </w:r>
      <w:r>
        <w:rPr>
          <w:rFonts w:ascii="Arial" w:hAnsi="Arial" w:cs="Arial"/>
          <w:b/>
          <w:color w:val="000000"/>
          <w:sz w:val="22"/>
          <w:szCs w:val="22"/>
        </w:rPr>
        <w:t xml:space="preserve"> (Graham) Fernald</w:t>
      </w:r>
      <w:r w:rsidR="004D1920">
        <w:rPr>
          <w:rFonts w:ascii="Arial" w:hAnsi="Arial" w:cs="Arial"/>
          <w:b/>
          <w:color w:val="000000"/>
          <w:sz w:val="22"/>
          <w:szCs w:val="22"/>
        </w:rPr>
        <w:t xml:space="preserve"> </w:t>
      </w:r>
    </w:p>
    <w:p w14:paraId="1821BCDD" w14:textId="6B49CD8D" w:rsidR="00100300" w:rsidRDefault="00776E8C" w:rsidP="004D1920">
      <w:pPr>
        <w:jc w:val="center"/>
        <w:rPr>
          <w:rFonts w:ascii="Arial" w:hAnsi="Arial" w:cs="Arial"/>
          <w:b/>
          <w:color w:val="000000"/>
          <w:sz w:val="22"/>
          <w:szCs w:val="22"/>
        </w:rPr>
      </w:pPr>
      <w:r>
        <w:rPr>
          <w:rFonts w:ascii="Arial" w:hAnsi="Arial" w:cs="Arial"/>
          <w:b/>
          <w:color w:val="000000"/>
          <w:sz w:val="22"/>
          <w:szCs w:val="22"/>
        </w:rPr>
        <w:t>Mintleaf bergamot</w:t>
      </w:r>
    </w:p>
    <w:p w14:paraId="61572E8B" w14:textId="1F2EC9B0" w:rsidR="00100300" w:rsidRDefault="00776E8C" w:rsidP="00100300">
      <w:pPr>
        <w:jc w:val="center"/>
        <w:rPr>
          <w:rFonts w:ascii="Arial" w:hAnsi="Arial" w:cs="Arial"/>
          <w:b/>
          <w:color w:val="000000"/>
          <w:sz w:val="22"/>
          <w:szCs w:val="22"/>
        </w:rPr>
      </w:pPr>
      <w:bookmarkStart w:id="0" w:name="_Hlk26782393"/>
      <w:r>
        <w:rPr>
          <w:rFonts w:ascii="Arial" w:hAnsi="Arial" w:cs="Arial"/>
          <w:b/>
          <w:color w:val="000000"/>
          <w:sz w:val="22"/>
          <w:szCs w:val="22"/>
        </w:rPr>
        <w:t>Lamiaceae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Mint Family</w:t>
      </w:r>
    </w:p>
    <w:p w14:paraId="68A1768A" w14:textId="7154E6AD"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776E8C">
        <w:rPr>
          <w:rFonts w:ascii="Arial" w:hAnsi="Arial" w:cs="Arial"/>
          <w:color w:val="000000"/>
          <w:sz w:val="22"/>
          <w:szCs w:val="22"/>
        </w:rPr>
        <w:t>Derek Antonelli on 1/24/2021</w:t>
      </w:r>
      <w:r w:rsidR="002B3DCE" w:rsidRPr="002B3DCE">
        <w:rPr>
          <w:rFonts w:ascii="Arial" w:hAnsi="Arial" w:cs="Arial"/>
          <w:color w:val="000000"/>
          <w:sz w:val="22"/>
          <w:szCs w:val="22"/>
        </w:rPr>
        <w:t xml:space="preserve"> </w:t>
      </w:r>
    </w:p>
    <w:p w14:paraId="3F17DFC4" w14:textId="20F646D6"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Recommended Rank assigned by Rare Plant Working Group on </w:t>
      </w:r>
      <w:r w:rsidR="00776E8C">
        <w:rPr>
          <w:rFonts w:ascii="Arial" w:hAnsi="Arial" w:cs="Arial"/>
          <w:color w:val="000000"/>
          <w:sz w:val="22"/>
          <w:szCs w:val="22"/>
        </w:rPr>
        <w:t>2/10/2021</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5409828D" w14:textId="6393AEF1"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776E8C">
        <w:rPr>
          <w:rFonts w:ascii="Arial" w:hAnsi="Arial" w:cs="Arial"/>
          <w:color w:val="000000"/>
          <w:sz w:val="22"/>
          <w:szCs w:val="22"/>
        </w:rPr>
        <w:t>:  G5T5, Idaho SNR</w:t>
      </w:r>
      <w:r w:rsidR="00EB4CFA">
        <w:rPr>
          <w:rFonts w:ascii="Arial" w:hAnsi="Arial" w:cs="Arial"/>
          <w:color w:val="000000"/>
          <w:sz w:val="22"/>
          <w:szCs w:val="22"/>
        </w:rPr>
        <w:t xml:space="preserve">.  </w:t>
      </w:r>
      <w:r w:rsidR="00776E8C">
        <w:rPr>
          <w:rFonts w:ascii="Arial" w:hAnsi="Arial" w:cs="Arial"/>
          <w:color w:val="000000"/>
          <w:sz w:val="22"/>
          <w:szCs w:val="22"/>
        </w:rPr>
        <w:t>BC S4, MT SNR, OR SNR, UT S1, WA not listed, WY S4</w:t>
      </w:r>
    </w:p>
    <w:p w14:paraId="0BE24194" w14:textId="41311FC5"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776E8C">
        <w:rPr>
          <w:rFonts w:ascii="Arial" w:hAnsi="Arial" w:cs="Arial"/>
          <w:color w:val="000000"/>
          <w:sz w:val="22"/>
          <w:szCs w:val="22"/>
        </w:rPr>
        <w:t>:  Not listed</w:t>
      </w:r>
      <w:r w:rsidR="00100300" w:rsidRPr="00BE4BF2">
        <w:rPr>
          <w:rFonts w:ascii="Arial" w:hAnsi="Arial" w:cs="Arial"/>
          <w:color w:val="000000"/>
          <w:sz w:val="22"/>
          <w:szCs w:val="22"/>
        </w:rPr>
        <w:tab/>
      </w:r>
    </w:p>
    <w:p w14:paraId="01FA82E4" w14:textId="625AD025" w:rsidR="00100300" w:rsidRPr="00BE4BF2" w:rsidRDefault="00776E8C" w:rsidP="00100300">
      <w:pPr>
        <w:outlineLvl w:val="0"/>
        <w:rPr>
          <w:rFonts w:ascii="Arial" w:hAnsi="Arial" w:cs="Arial"/>
          <w:color w:val="000000"/>
          <w:sz w:val="22"/>
          <w:szCs w:val="22"/>
        </w:rPr>
      </w:pPr>
      <w:r>
        <w:rPr>
          <w:rFonts w:ascii="Arial" w:hAnsi="Arial" w:cs="Arial"/>
          <w:color w:val="000000"/>
          <w:sz w:val="22"/>
          <w:szCs w:val="22"/>
        </w:rPr>
        <w:t>BLM:</w:t>
      </w:r>
      <w:r>
        <w:rPr>
          <w:rFonts w:ascii="Arial" w:hAnsi="Arial" w:cs="Arial"/>
          <w:color w:val="000000"/>
          <w:sz w:val="22"/>
          <w:szCs w:val="22"/>
        </w:rPr>
        <w:tab/>
        <w:t xml:space="preserve"> Not listed</w:t>
      </w:r>
      <w:bookmarkStart w:id="1" w:name="_GoBack"/>
      <w:bookmarkEnd w:id="1"/>
    </w:p>
    <w:p w14:paraId="027C1A2E" w14:textId="410FBEAC" w:rsidR="00100300" w:rsidRPr="00BE4BF2" w:rsidRDefault="00776E8C" w:rsidP="00100300">
      <w:pPr>
        <w:rPr>
          <w:rFonts w:ascii="Arial" w:hAnsi="Arial" w:cs="Arial"/>
          <w:color w:val="000000"/>
          <w:sz w:val="22"/>
          <w:szCs w:val="22"/>
        </w:rPr>
      </w:pPr>
      <w:r>
        <w:rPr>
          <w:rFonts w:ascii="Arial" w:hAnsi="Arial" w:cs="Arial"/>
          <w:color w:val="000000"/>
          <w:sz w:val="22"/>
          <w:szCs w:val="22"/>
        </w:rPr>
        <w:t>FS Reg 1:  Not listed</w:t>
      </w:r>
      <w:r w:rsidR="00100300" w:rsidRPr="00BE4BF2">
        <w:rPr>
          <w:rFonts w:ascii="Arial" w:hAnsi="Arial" w:cs="Arial"/>
          <w:color w:val="000000"/>
          <w:sz w:val="22"/>
          <w:szCs w:val="22"/>
        </w:rPr>
        <w:tab/>
      </w:r>
    </w:p>
    <w:p w14:paraId="6E0516C6" w14:textId="1412971E"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776E8C">
        <w:rPr>
          <w:rFonts w:ascii="Arial" w:hAnsi="Arial" w:cs="Arial"/>
          <w:color w:val="000000"/>
          <w:sz w:val="22"/>
          <w:szCs w:val="22"/>
        </w:rPr>
        <w:t>Not listed</w:t>
      </w:r>
      <w:r w:rsidR="00ED0361">
        <w:rPr>
          <w:rFonts w:ascii="Arial" w:hAnsi="Arial" w:cs="Arial"/>
          <w:color w:val="000000"/>
          <w:sz w:val="22"/>
          <w:szCs w:val="22"/>
        </w:rPr>
        <w:tab/>
      </w:r>
    </w:p>
    <w:p w14:paraId="5447A661" w14:textId="283C0A14"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6: </w:t>
      </w:r>
      <w:r w:rsidR="00776E8C">
        <w:rPr>
          <w:rFonts w:ascii="Arial" w:hAnsi="Arial" w:cs="Arial"/>
          <w:color w:val="000000"/>
          <w:sz w:val="22"/>
          <w:szCs w:val="22"/>
        </w:rPr>
        <w:t>Not listed</w:t>
      </w:r>
      <w:r w:rsidRPr="00BE4BF2">
        <w:rPr>
          <w:rFonts w:ascii="Arial" w:hAnsi="Arial" w:cs="Arial"/>
          <w:color w:val="000000"/>
          <w:sz w:val="22"/>
          <w:szCs w:val="22"/>
        </w:rPr>
        <w:tab/>
      </w:r>
    </w:p>
    <w:p w14:paraId="5BC6C48F" w14:textId="7ECEB58D" w:rsidR="00100300" w:rsidRPr="00BE4BF2" w:rsidRDefault="00776E8C" w:rsidP="00100300">
      <w:pPr>
        <w:outlineLvl w:val="0"/>
        <w:rPr>
          <w:rFonts w:ascii="Arial" w:hAnsi="Arial" w:cs="Arial"/>
          <w:color w:val="000000"/>
          <w:sz w:val="22"/>
          <w:szCs w:val="22"/>
        </w:rPr>
      </w:pPr>
      <w:r>
        <w:rPr>
          <w:rFonts w:ascii="Arial" w:hAnsi="Arial" w:cs="Arial"/>
          <w:color w:val="000000"/>
          <w:sz w:val="22"/>
          <w:szCs w:val="22"/>
        </w:rPr>
        <w:t>FWS:</w:t>
      </w:r>
      <w:r>
        <w:rPr>
          <w:rFonts w:ascii="Arial" w:hAnsi="Arial" w:cs="Arial"/>
          <w:color w:val="000000"/>
          <w:sz w:val="22"/>
          <w:szCs w:val="22"/>
        </w:rPr>
        <w:tab/>
        <w:t>Not listed</w:t>
      </w:r>
    </w:p>
    <w:p w14:paraId="736F7C4F" w14:textId="77777777" w:rsidR="00100300" w:rsidRPr="00BE4BF2" w:rsidRDefault="00100300" w:rsidP="00100300">
      <w:pPr>
        <w:rPr>
          <w:rFonts w:ascii="Arial" w:hAnsi="Arial" w:cs="Arial"/>
          <w:b/>
          <w:color w:val="000000"/>
          <w:sz w:val="22"/>
          <w:szCs w:val="22"/>
        </w:rPr>
      </w:pPr>
    </w:p>
    <w:p w14:paraId="1700E527" w14:textId="5B17D5D6"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p>
    <w:p w14:paraId="1863C5CA" w14:textId="77777777" w:rsidR="002E6F9A" w:rsidRDefault="002E6F9A" w:rsidP="00100300">
      <w:pPr>
        <w:outlineLvl w:val="0"/>
        <w:rPr>
          <w:rFonts w:ascii="Arial" w:hAnsi="Arial" w:cs="Arial"/>
          <w:color w:val="000000"/>
          <w:sz w:val="22"/>
          <w:szCs w:val="22"/>
        </w:rPr>
      </w:pPr>
    </w:p>
    <w:p w14:paraId="46A787D6" w14:textId="535B8F00"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776E8C" w:rsidRPr="00776E8C">
        <w:rPr>
          <w:rFonts w:ascii="Arial" w:hAnsi="Arial" w:cs="Arial"/>
          <w:i/>
          <w:color w:val="000000"/>
          <w:sz w:val="22"/>
          <w:szCs w:val="22"/>
        </w:rPr>
        <w:t>Monarda fistulosa</w:t>
      </w:r>
      <w:r w:rsidR="00776E8C">
        <w:rPr>
          <w:rFonts w:ascii="Arial" w:hAnsi="Arial" w:cs="Arial"/>
          <w:color w:val="000000"/>
          <w:sz w:val="22"/>
          <w:szCs w:val="22"/>
        </w:rPr>
        <w:t xml:space="preserve"> ssp. </w:t>
      </w:r>
      <w:r w:rsidR="00776E8C" w:rsidRPr="00776E8C">
        <w:rPr>
          <w:rFonts w:ascii="Arial" w:hAnsi="Arial" w:cs="Arial"/>
          <w:i/>
          <w:color w:val="000000"/>
          <w:sz w:val="22"/>
          <w:szCs w:val="22"/>
        </w:rPr>
        <w:t>fistulosa</w:t>
      </w:r>
      <w:r w:rsidR="00776E8C">
        <w:rPr>
          <w:rFonts w:ascii="Arial" w:hAnsi="Arial" w:cs="Arial"/>
          <w:color w:val="000000"/>
          <w:sz w:val="22"/>
          <w:szCs w:val="22"/>
        </w:rPr>
        <w:t xml:space="preserve"> var. </w:t>
      </w:r>
      <w:r w:rsidR="00776E8C" w:rsidRPr="00776E8C">
        <w:rPr>
          <w:rFonts w:ascii="Arial" w:hAnsi="Arial" w:cs="Arial"/>
          <w:i/>
          <w:color w:val="000000"/>
          <w:sz w:val="22"/>
          <w:szCs w:val="22"/>
        </w:rPr>
        <w:t>menthifolia</w:t>
      </w:r>
    </w:p>
    <w:p w14:paraId="2412F216" w14:textId="0137E01F" w:rsidR="002E6F9A" w:rsidRDefault="002E6F9A" w:rsidP="00100300">
      <w:pPr>
        <w:outlineLvl w:val="0"/>
        <w:rPr>
          <w:rFonts w:ascii="Arial" w:hAnsi="Arial" w:cs="Arial"/>
          <w:i/>
          <w:color w:val="000000"/>
          <w:sz w:val="22"/>
          <w:szCs w:val="22"/>
        </w:rPr>
      </w:pPr>
    </w:p>
    <w:p w14:paraId="579DC34D" w14:textId="0066C6CC" w:rsidR="00E53A5F" w:rsidRPr="007E0C3A"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776E8C">
        <w:rPr>
          <w:rFonts w:ascii="Arial" w:hAnsi="Arial" w:cs="Arial"/>
          <w:sz w:val="22"/>
          <w:szCs w:val="22"/>
        </w:rPr>
        <w:t>None in Idaho</w:t>
      </w:r>
    </w:p>
    <w:p w14:paraId="54D98051" w14:textId="77777777" w:rsidR="00E53A5F" w:rsidRPr="007E0C3A" w:rsidRDefault="00E53A5F" w:rsidP="00100300">
      <w:pPr>
        <w:outlineLvl w:val="0"/>
        <w:rPr>
          <w:rFonts w:ascii="Arial" w:hAnsi="Arial" w:cs="Arial"/>
          <w:i/>
          <w:sz w:val="22"/>
          <w:szCs w:val="22"/>
        </w:rPr>
      </w:pPr>
    </w:p>
    <w:p w14:paraId="05DE0B90" w14:textId="01E527AD"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326E576C" w14:textId="77777777" w:rsidR="00231DFF" w:rsidRDefault="00231DFF" w:rsidP="00100300">
      <w:pPr>
        <w:outlineLvl w:val="0"/>
        <w:rPr>
          <w:rFonts w:ascii="Arial" w:hAnsi="Arial" w:cs="Arial"/>
          <w:color w:val="000000"/>
          <w:sz w:val="22"/>
          <w:szCs w:val="22"/>
        </w:rPr>
      </w:pPr>
    </w:p>
    <w:p w14:paraId="4E1CA858" w14:textId="06C5EC98"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776E8C">
        <w:rPr>
          <w:rFonts w:ascii="Arial" w:hAnsi="Arial" w:cs="Arial"/>
          <w:color w:val="000000"/>
          <w:sz w:val="22"/>
          <w:szCs w:val="22"/>
        </w:rPr>
        <w:t>Flora of the Pacific Northwest</w:t>
      </w:r>
    </w:p>
    <w:p w14:paraId="3C731734" w14:textId="77777777" w:rsidR="00231DFF" w:rsidRPr="00ED0361" w:rsidRDefault="00231DFF" w:rsidP="00100300">
      <w:pPr>
        <w:outlineLvl w:val="0"/>
        <w:rPr>
          <w:rFonts w:ascii="Arial" w:hAnsi="Arial" w:cs="Arial"/>
          <w:color w:val="000000"/>
          <w:sz w:val="22"/>
          <w:szCs w:val="22"/>
        </w:rPr>
      </w:pPr>
    </w:p>
    <w:p w14:paraId="264DFA90" w14:textId="721224DC" w:rsidR="002E6F9A" w:rsidRPr="002E6F9A" w:rsidRDefault="002E6F9A" w:rsidP="00100300">
      <w:pPr>
        <w:outlineLvl w:val="0"/>
        <w:rPr>
          <w:rFonts w:ascii="Arial" w:hAnsi="Arial" w:cs="Arial"/>
          <w:color w:val="000000"/>
          <w:sz w:val="22"/>
          <w:szCs w:val="22"/>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p>
    <w:p w14:paraId="18922388" w14:textId="77777777" w:rsidR="00100300" w:rsidRPr="00BE4BF2" w:rsidRDefault="00100300" w:rsidP="00100300">
      <w:pPr>
        <w:rPr>
          <w:rFonts w:ascii="Arial" w:hAnsi="Arial" w:cs="Arial"/>
          <w:color w:val="000000"/>
          <w:sz w:val="22"/>
          <w:szCs w:val="22"/>
        </w:rPr>
      </w:pPr>
    </w:p>
    <w:p w14:paraId="3969DB3E" w14:textId="4DCD7105"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Life span (perennial), growth form (forb); reproduces by </w:t>
      </w:r>
      <w:r w:rsidR="00776E8C">
        <w:rPr>
          <w:rFonts w:ascii="Arial" w:hAnsi="Arial" w:cs="Arial"/>
          <w:color w:val="000000"/>
          <w:sz w:val="22"/>
          <w:szCs w:val="22"/>
        </w:rPr>
        <w:t>seed</w:t>
      </w:r>
      <w:r w:rsidRPr="00BE4BF2">
        <w:rPr>
          <w:rFonts w:ascii="Arial" w:hAnsi="Arial" w:cs="Arial"/>
          <w:color w:val="000000"/>
          <w:sz w:val="22"/>
          <w:szCs w:val="22"/>
        </w:rPr>
        <w:t>; flowers</w:t>
      </w:r>
      <w:r w:rsidR="00AC35EB">
        <w:rPr>
          <w:rFonts w:ascii="Arial" w:hAnsi="Arial" w:cs="Arial"/>
          <w:color w:val="000000"/>
          <w:sz w:val="22"/>
          <w:szCs w:val="22"/>
        </w:rPr>
        <w:t xml:space="preserve"> in Idaho</w:t>
      </w:r>
      <w:r w:rsidRPr="00BE4BF2">
        <w:rPr>
          <w:rFonts w:ascii="Arial" w:hAnsi="Arial" w:cs="Arial"/>
          <w:color w:val="000000"/>
          <w:sz w:val="22"/>
          <w:szCs w:val="22"/>
        </w:rPr>
        <w:t xml:space="preserve"> </w:t>
      </w:r>
      <w:r w:rsidR="00776E8C">
        <w:rPr>
          <w:rFonts w:ascii="Arial" w:hAnsi="Arial" w:cs="Arial"/>
          <w:color w:val="000000"/>
          <w:sz w:val="22"/>
          <w:szCs w:val="22"/>
        </w:rPr>
        <w:t>June and July based on collected specimens</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5D75B4F7"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p>
    <w:p w14:paraId="63E90094" w14:textId="77777777" w:rsidR="00100300" w:rsidRPr="00BE4BF2" w:rsidRDefault="00100300" w:rsidP="00100300">
      <w:pPr>
        <w:rPr>
          <w:rFonts w:ascii="Arial" w:hAnsi="Arial" w:cs="Arial"/>
          <w:color w:val="000000"/>
          <w:sz w:val="22"/>
          <w:szCs w:val="22"/>
        </w:rPr>
      </w:pPr>
    </w:p>
    <w:p w14:paraId="7CC826D9"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6545B7">
        <w:rPr>
          <w:rFonts w:ascii="Arial" w:hAnsi="Arial" w:cs="Arial"/>
          <w:color w:val="000000"/>
          <w:sz w:val="22"/>
          <w:szCs w:val="22"/>
        </w:rPr>
        <w:t>Elevation __; Plant communities; substrate</w:t>
      </w:r>
    </w:p>
    <w:p w14:paraId="2587410E" w14:textId="77777777" w:rsidR="007C7859" w:rsidRDefault="007C7859" w:rsidP="00100300">
      <w:pPr>
        <w:outlineLvl w:val="0"/>
        <w:rPr>
          <w:rFonts w:ascii="Arial" w:hAnsi="Arial" w:cs="Arial"/>
          <w:b/>
          <w:color w:val="000000"/>
          <w:sz w:val="22"/>
          <w:szCs w:val="22"/>
        </w:rPr>
      </w:pPr>
    </w:p>
    <w:p w14:paraId="50D7710E" w14:textId="51CC4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07AC5401"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52496B30"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p>
    <w:p w14:paraId="65A1FAFC" w14:textId="28F2FBA0" w:rsidR="004D5B0D" w:rsidRDefault="004D5B0D" w:rsidP="00100300">
      <w:pPr>
        <w:rPr>
          <w:rFonts w:ascii="Arial" w:hAnsi="Arial" w:cs="Arial"/>
          <w:color w:val="000000"/>
          <w:sz w:val="22"/>
          <w:szCs w:val="22"/>
        </w:rPr>
      </w:pPr>
      <w:r w:rsidRPr="004D5B0D">
        <w:rPr>
          <w:rFonts w:ascii="Arial" w:hAnsi="Arial" w:cs="Arial"/>
          <w:noProof/>
          <w:color w:val="000000"/>
          <w:sz w:val="22"/>
          <w:szCs w:val="22"/>
        </w:rPr>
        <w:drawing>
          <wp:inline distT="0" distB="0" distL="0" distR="0" wp14:anchorId="0CABF016" wp14:editId="7B153A8F">
            <wp:extent cx="2047875" cy="16958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086175" cy="1727558"/>
                    </a:xfrm>
                    <a:prstGeom prst="rect">
                      <a:avLst/>
                    </a:prstGeom>
                  </pic:spPr>
                </pic:pic>
              </a:graphicData>
            </a:graphic>
          </wp:inline>
        </w:drawing>
      </w:r>
    </w:p>
    <w:p w14:paraId="25CC2C97" w14:textId="77777777" w:rsidR="00E232B4" w:rsidRDefault="00E232B4" w:rsidP="00100300">
      <w:pPr>
        <w:rPr>
          <w:rFonts w:ascii="Arial" w:hAnsi="Arial" w:cs="Arial"/>
          <w:color w:val="000000"/>
          <w:sz w:val="22"/>
          <w:szCs w:val="22"/>
        </w:rPr>
      </w:pPr>
    </w:p>
    <w:p w14:paraId="7CF965EA" w14:textId="53B1C77A"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183383">
        <w:rPr>
          <w:rFonts w:ascii="Arial" w:hAnsi="Arial" w:cs="Arial"/>
          <w:color w:val="000000"/>
          <w:sz w:val="22"/>
          <w:szCs w:val="22"/>
        </w:rPr>
        <w:t>Sparse</w:t>
      </w:r>
    </w:p>
    <w:p w14:paraId="55DE7EF9" w14:textId="53B9FA56" w:rsidR="002B3DCE" w:rsidRDefault="002B3DCE" w:rsidP="00100300">
      <w:pPr>
        <w:rPr>
          <w:rFonts w:ascii="Arial" w:hAnsi="Arial" w:cs="Arial"/>
          <w:color w:val="000000"/>
          <w:sz w:val="22"/>
          <w:szCs w:val="22"/>
        </w:rPr>
      </w:pPr>
    </w:p>
    <w:p w14:paraId="20C593F4" w14:textId="67C9CEC5"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4D5B0D">
        <w:rPr>
          <w:rFonts w:ascii="Arial" w:hAnsi="Arial" w:cs="Arial"/>
          <w:color w:val="000000"/>
          <w:sz w:val="22"/>
          <w:szCs w:val="22"/>
        </w:rPr>
        <w:t xml:space="preserve">Known from seven locations in Idaho.  Six location collections are from 1957 or before.  Range extent of all seven sites is about 9,164 sq km.  If historic site are excluded then range extent is 1 sq km. </w:t>
      </w:r>
      <w:r w:rsidR="004D5B0D" w:rsidRPr="004D5B0D">
        <w:rPr>
          <w:rFonts w:ascii="Arial" w:hAnsi="Arial" w:cs="Arial"/>
          <w:b/>
          <w:color w:val="000000"/>
          <w:sz w:val="22"/>
          <w:szCs w:val="22"/>
        </w:rPr>
        <w:t>(AE)</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1BCFF193"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4D5B0D">
        <w:rPr>
          <w:rFonts w:ascii="Arial" w:hAnsi="Arial" w:cs="Arial"/>
          <w:color w:val="000000"/>
          <w:sz w:val="22"/>
          <w:szCs w:val="22"/>
        </w:rPr>
        <w:t xml:space="preserve">Known from seven locations in Idaho.  Six location collections are from 1957 or before.  Either seven 4-sq km grid squares or one 4-sq km grid square. </w:t>
      </w:r>
      <w:r w:rsidR="004D5B0D" w:rsidRPr="004D5B0D">
        <w:rPr>
          <w:rFonts w:ascii="Arial" w:hAnsi="Arial" w:cs="Arial"/>
          <w:b/>
          <w:color w:val="000000"/>
          <w:sz w:val="22"/>
          <w:szCs w:val="22"/>
        </w:rPr>
        <w:t>(AD)</w:t>
      </w:r>
    </w:p>
    <w:p w14:paraId="2B96D2DA" w14:textId="77777777" w:rsidR="008622CF" w:rsidRDefault="008622CF" w:rsidP="007C7859">
      <w:pPr>
        <w:rPr>
          <w:rFonts w:ascii="Arial" w:hAnsi="Arial" w:cs="Arial"/>
          <w:color w:val="000000"/>
          <w:sz w:val="22"/>
          <w:szCs w:val="22"/>
        </w:rPr>
      </w:pPr>
    </w:p>
    <w:p w14:paraId="5423C5BE" w14:textId="318E45D1" w:rsidR="008622CF" w:rsidRPr="00426A83" w:rsidRDefault="008622CF" w:rsidP="007C7859">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4D5B0D">
        <w:rPr>
          <w:rFonts w:ascii="Arial" w:hAnsi="Arial" w:cs="Arial"/>
          <w:i/>
          <w:color w:val="000000"/>
          <w:sz w:val="22"/>
          <w:szCs w:val="22"/>
        </w:rPr>
        <w:t xml:space="preserve"> </w:t>
      </w:r>
      <w:r w:rsidR="004D5B0D" w:rsidRPr="004D5B0D">
        <w:rPr>
          <w:rFonts w:ascii="Arial" w:hAnsi="Arial" w:cs="Arial"/>
          <w:color w:val="000000"/>
          <w:sz w:val="22"/>
          <w:szCs w:val="22"/>
        </w:rPr>
        <w:t>Boundary, Bonner, Kootenai, Idaho</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77777777"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r w:rsidR="00444AD0" w:rsidRPr="00444AD0">
        <w:rPr>
          <w:rFonts w:ascii="Arial" w:hAnsi="Arial" w:cs="Arial"/>
          <w:sz w:val="22"/>
          <w:szCs w:val="22"/>
        </w:rPr>
        <w:t>Put this on a separate spreadsheet if there are numerous specimens</w:t>
      </w:r>
    </w:p>
    <w:tbl>
      <w:tblPr>
        <w:tblStyle w:val="TableGrid"/>
        <w:tblW w:w="0" w:type="auto"/>
        <w:tblLook w:val="04A0" w:firstRow="1" w:lastRow="0" w:firstColumn="1" w:lastColumn="0" w:noHBand="0" w:noVBand="1"/>
      </w:tblPr>
      <w:tblGrid>
        <w:gridCol w:w="1694"/>
        <w:gridCol w:w="1438"/>
        <w:gridCol w:w="1551"/>
        <w:gridCol w:w="1545"/>
        <w:gridCol w:w="1345"/>
        <w:gridCol w:w="1777"/>
      </w:tblGrid>
      <w:tr w:rsidR="006545B7" w14:paraId="2CD54D35" w14:textId="77777777" w:rsidTr="00E20352">
        <w:tc>
          <w:tcPr>
            <w:tcW w:w="1694" w:type="dxa"/>
          </w:tcPr>
          <w:p w14:paraId="6C1375B5" w14:textId="77777777" w:rsidR="006545B7" w:rsidRPr="004C70F5" w:rsidRDefault="006545B7" w:rsidP="007C7859">
            <w:pPr>
              <w:rPr>
                <w:rFonts w:ascii="Arial" w:hAnsi="Arial" w:cs="Arial"/>
                <w:b/>
                <w:sz w:val="20"/>
              </w:rPr>
            </w:pPr>
            <w:r w:rsidRPr="004C70F5">
              <w:rPr>
                <w:rFonts w:ascii="Arial" w:hAnsi="Arial" w:cs="Arial"/>
                <w:b/>
                <w:sz w:val="20"/>
              </w:rPr>
              <w:t>Record source (Herbarium, IFWIS, person)</w:t>
            </w:r>
          </w:p>
        </w:tc>
        <w:tc>
          <w:tcPr>
            <w:tcW w:w="1438" w:type="dxa"/>
          </w:tcPr>
          <w:p w14:paraId="41978229"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551" w:type="dxa"/>
          </w:tcPr>
          <w:p w14:paraId="6C693DD4"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545" w:type="dxa"/>
          </w:tcPr>
          <w:p w14:paraId="1C75CD2D"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345" w:type="dxa"/>
          </w:tcPr>
          <w:p w14:paraId="6E4D0532" w14:textId="4C41B706" w:rsidR="006545B7" w:rsidRPr="004C70F5" w:rsidRDefault="004C70F5" w:rsidP="007C7859">
            <w:pPr>
              <w:rPr>
                <w:rFonts w:ascii="Arial" w:hAnsi="Arial" w:cs="Arial"/>
                <w:b/>
                <w:sz w:val="20"/>
              </w:rPr>
            </w:pPr>
            <w:r w:rsidRPr="004C70F5">
              <w:rPr>
                <w:rFonts w:ascii="Arial" w:hAnsi="Arial" w:cs="Arial"/>
                <w:b/>
                <w:sz w:val="20"/>
              </w:rPr>
              <w:t>L</w:t>
            </w:r>
            <w:r w:rsidR="004D5B0D">
              <w:rPr>
                <w:rFonts w:ascii="Arial" w:hAnsi="Arial" w:cs="Arial"/>
                <w:b/>
                <w:sz w:val="20"/>
              </w:rPr>
              <w:t>A</w:t>
            </w:r>
            <w:r w:rsidRPr="004C70F5">
              <w:rPr>
                <w:rFonts w:ascii="Arial" w:hAnsi="Arial" w:cs="Arial"/>
                <w:b/>
                <w:sz w:val="20"/>
              </w:rPr>
              <w:t>ocation</w:t>
            </w:r>
          </w:p>
        </w:tc>
        <w:tc>
          <w:tcPr>
            <w:tcW w:w="1777" w:type="dxa"/>
          </w:tcPr>
          <w:p w14:paraId="1BCD44CE"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tr w:rsidR="00E20352" w:rsidRPr="00E20352" w14:paraId="299E8841" w14:textId="77777777" w:rsidTr="00E20352">
        <w:tc>
          <w:tcPr>
            <w:tcW w:w="1694" w:type="dxa"/>
          </w:tcPr>
          <w:p w14:paraId="32745BC8" w14:textId="64085B64" w:rsidR="00E20352" w:rsidRPr="00E20352" w:rsidRDefault="00E20352" w:rsidP="00E20352">
            <w:pPr>
              <w:rPr>
                <w:rFonts w:ascii="Arial" w:hAnsi="Arial" w:cs="Arial"/>
                <w:sz w:val="18"/>
                <w:szCs w:val="18"/>
              </w:rPr>
            </w:pPr>
            <w:r w:rsidRPr="00E20352">
              <w:rPr>
                <w:rFonts w:ascii="Arial" w:hAnsi="Arial" w:cs="Arial"/>
                <w:sz w:val="18"/>
                <w:szCs w:val="18"/>
              </w:rPr>
              <w:t>CPNWH HPSU</w:t>
            </w:r>
          </w:p>
        </w:tc>
        <w:tc>
          <w:tcPr>
            <w:tcW w:w="1438" w:type="dxa"/>
          </w:tcPr>
          <w:p w14:paraId="34F1C420" w14:textId="0AF4A19A" w:rsidR="00E20352" w:rsidRPr="00E20352" w:rsidRDefault="00E20352" w:rsidP="007C7859">
            <w:pPr>
              <w:rPr>
                <w:rFonts w:ascii="Arial" w:hAnsi="Arial" w:cs="Arial"/>
                <w:sz w:val="18"/>
                <w:szCs w:val="18"/>
              </w:rPr>
            </w:pPr>
            <w:r w:rsidRPr="00E20352">
              <w:rPr>
                <w:rFonts w:ascii="Arial" w:hAnsi="Arial" w:cs="Arial"/>
                <w:sz w:val="18"/>
                <w:szCs w:val="18"/>
              </w:rPr>
              <w:t>28 Jul 1992</w:t>
            </w:r>
          </w:p>
        </w:tc>
        <w:tc>
          <w:tcPr>
            <w:tcW w:w="1551" w:type="dxa"/>
          </w:tcPr>
          <w:p w14:paraId="39FDC981" w14:textId="089E7DE6" w:rsidR="00E20352" w:rsidRPr="00E20352" w:rsidRDefault="00E20352" w:rsidP="007C7859">
            <w:pPr>
              <w:rPr>
                <w:rFonts w:ascii="Arial" w:hAnsi="Arial" w:cs="Arial"/>
                <w:sz w:val="18"/>
                <w:szCs w:val="18"/>
              </w:rPr>
            </w:pPr>
            <w:r w:rsidRPr="00E20352">
              <w:rPr>
                <w:rFonts w:ascii="Arial" w:hAnsi="Arial" w:cs="Arial"/>
                <w:sz w:val="18"/>
                <w:szCs w:val="18"/>
              </w:rPr>
              <w:t>Sherry Spenser s.n.</w:t>
            </w:r>
          </w:p>
        </w:tc>
        <w:tc>
          <w:tcPr>
            <w:tcW w:w="1545" w:type="dxa"/>
          </w:tcPr>
          <w:p w14:paraId="58283773" w14:textId="11BA1E9D" w:rsidR="00E20352" w:rsidRPr="00E20352" w:rsidRDefault="00E20352" w:rsidP="007C7859">
            <w:pPr>
              <w:rPr>
                <w:rFonts w:ascii="Arial" w:hAnsi="Arial" w:cs="Arial"/>
                <w:sz w:val="18"/>
                <w:szCs w:val="18"/>
              </w:rPr>
            </w:pPr>
            <w:r>
              <w:rPr>
                <w:rFonts w:ascii="Arial" w:hAnsi="Arial" w:cs="Arial"/>
                <w:sz w:val="18"/>
                <w:szCs w:val="18"/>
              </w:rPr>
              <w:t>Boundary</w:t>
            </w:r>
          </w:p>
        </w:tc>
        <w:tc>
          <w:tcPr>
            <w:tcW w:w="1345" w:type="dxa"/>
          </w:tcPr>
          <w:p w14:paraId="19E40B99" w14:textId="152DDC4D" w:rsidR="00E20352" w:rsidRPr="00E20352" w:rsidRDefault="00E20352" w:rsidP="007C7859">
            <w:pPr>
              <w:rPr>
                <w:rFonts w:ascii="Arial" w:hAnsi="Arial" w:cs="Arial"/>
                <w:sz w:val="18"/>
                <w:szCs w:val="18"/>
              </w:rPr>
            </w:pPr>
            <w:r>
              <w:rPr>
                <w:rFonts w:ascii="Arial" w:hAnsi="Arial" w:cs="Arial"/>
                <w:sz w:val="18"/>
                <w:szCs w:val="18"/>
              </w:rPr>
              <w:t>Moyie Springs</w:t>
            </w:r>
          </w:p>
        </w:tc>
        <w:tc>
          <w:tcPr>
            <w:tcW w:w="1777" w:type="dxa"/>
          </w:tcPr>
          <w:p w14:paraId="5C9DB7BC" w14:textId="70F7025D" w:rsidR="00E20352" w:rsidRPr="00E20352" w:rsidRDefault="00F3444D" w:rsidP="00F3444D">
            <w:pPr>
              <w:rPr>
                <w:rFonts w:ascii="Arial" w:hAnsi="Arial" w:cs="Arial"/>
                <w:sz w:val="18"/>
                <w:szCs w:val="18"/>
              </w:rPr>
            </w:pPr>
            <w:r>
              <w:rPr>
                <w:rFonts w:ascii="Arial" w:hAnsi="Arial" w:cs="Arial"/>
                <w:sz w:val="18"/>
                <w:szCs w:val="18"/>
              </w:rPr>
              <w:t>Difficult to relocate, roadside in mtns</w:t>
            </w:r>
          </w:p>
        </w:tc>
      </w:tr>
      <w:tr w:rsidR="00E20352" w:rsidRPr="00E20352" w14:paraId="713830C3" w14:textId="77777777" w:rsidTr="00E20352">
        <w:tc>
          <w:tcPr>
            <w:tcW w:w="1694" w:type="dxa"/>
          </w:tcPr>
          <w:p w14:paraId="02B8FE05" w14:textId="15BF3F44" w:rsidR="00E20352" w:rsidRPr="00E20352" w:rsidRDefault="00E20352" w:rsidP="00E20352">
            <w:pPr>
              <w:rPr>
                <w:rFonts w:ascii="Arial" w:hAnsi="Arial" w:cs="Arial"/>
                <w:sz w:val="18"/>
                <w:szCs w:val="18"/>
              </w:rPr>
            </w:pPr>
            <w:r w:rsidRPr="00E20352">
              <w:rPr>
                <w:rFonts w:ascii="Arial" w:hAnsi="Arial" w:cs="Arial"/>
                <w:sz w:val="18"/>
                <w:szCs w:val="18"/>
              </w:rPr>
              <w:t xml:space="preserve">CPNWH </w:t>
            </w:r>
            <w:r>
              <w:rPr>
                <w:rFonts w:ascii="Arial" w:hAnsi="Arial" w:cs="Arial"/>
                <w:sz w:val="18"/>
                <w:szCs w:val="18"/>
              </w:rPr>
              <w:t>ID</w:t>
            </w:r>
          </w:p>
        </w:tc>
        <w:tc>
          <w:tcPr>
            <w:tcW w:w="1438" w:type="dxa"/>
          </w:tcPr>
          <w:p w14:paraId="0DF5B9BF" w14:textId="2C1E2E5A" w:rsidR="00E20352" w:rsidRPr="00E20352" w:rsidRDefault="00E20352" w:rsidP="007C7859">
            <w:pPr>
              <w:rPr>
                <w:rFonts w:ascii="Arial" w:hAnsi="Arial" w:cs="Arial"/>
                <w:sz w:val="18"/>
                <w:szCs w:val="18"/>
              </w:rPr>
            </w:pPr>
            <w:r>
              <w:rPr>
                <w:rFonts w:ascii="Arial" w:hAnsi="Arial" w:cs="Arial"/>
                <w:sz w:val="18"/>
                <w:szCs w:val="18"/>
              </w:rPr>
              <w:t>11 Jul 1957</w:t>
            </w:r>
          </w:p>
        </w:tc>
        <w:tc>
          <w:tcPr>
            <w:tcW w:w="1551" w:type="dxa"/>
          </w:tcPr>
          <w:p w14:paraId="26E38EA5" w14:textId="0ED14E02" w:rsidR="00E20352" w:rsidRPr="00E20352" w:rsidRDefault="00E20352" w:rsidP="007C7859">
            <w:pPr>
              <w:rPr>
                <w:rFonts w:ascii="Arial" w:hAnsi="Arial" w:cs="Arial"/>
                <w:sz w:val="18"/>
                <w:szCs w:val="18"/>
              </w:rPr>
            </w:pPr>
            <w:r>
              <w:rPr>
                <w:rFonts w:ascii="Arial" w:hAnsi="Arial" w:cs="Arial"/>
                <w:sz w:val="18"/>
                <w:szCs w:val="18"/>
              </w:rPr>
              <w:t>Kyle E. Laughlin 304</w:t>
            </w:r>
          </w:p>
        </w:tc>
        <w:tc>
          <w:tcPr>
            <w:tcW w:w="1545" w:type="dxa"/>
          </w:tcPr>
          <w:p w14:paraId="02E40841" w14:textId="371EA18C" w:rsidR="00E20352" w:rsidRPr="00E20352" w:rsidRDefault="00E20352" w:rsidP="007C7859">
            <w:pPr>
              <w:rPr>
                <w:rFonts w:ascii="Arial" w:hAnsi="Arial" w:cs="Arial"/>
                <w:sz w:val="18"/>
                <w:szCs w:val="18"/>
              </w:rPr>
            </w:pPr>
            <w:r>
              <w:rPr>
                <w:rFonts w:ascii="Arial" w:hAnsi="Arial" w:cs="Arial"/>
                <w:sz w:val="18"/>
                <w:szCs w:val="18"/>
              </w:rPr>
              <w:t>Idaho</w:t>
            </w:r>
          </w:p>
        </w:tc>
        <w:tc>
          <w:tcPr>
            <w:tcW w:w="1345" w:type="dxa"/>
          </w:tcPr>
          <w:p w14:paraId="011D5935" w14:textId="7D9C9FAA" w:rsidR="00E20352" w:rsidRPr="00E20352" w:rsidRDefault="00E20352" w:rsidP="007C7859">
            <w:pPr>
              <w:rPr>
                <w:rFonts w:ascii="Arial" w:hAnsi="Arial" w:cs="Arial"/>
                <w:sz w:val="18"/>
                <w:szCs w:val="18"/>
              </w:rPr>
            </w:pPr>
            <w:r>
              <w:rPr>
                <w:rFonts w:ascii="Arial" w:hAnsi="Arial" w:cs="Arial"/>
                <w:sz w:val="18"/>
                <w:szCs w:val="18"/>
              </w:rPr>
              <w:t>Kamiah</w:t>
            </w:r>
          </w:p>
        </w:tc>
        <w:tc>
          <w:tcPr>
            <w:tcW w:w="1777" w:type="dxa"/>
          </w:tcPr>
          <w:p w14:paraId="5DF3E8D6" w14:textId="542E8BD8" w:rsidR="00E20352" w:rsidRPr="00E20352" w:rsidRDefault="00F3444D" w:rsidP="007C7859">
            <w:pPr>
              <w:rPr>
                <w:rFonts w:ascii="Arial" w:hAnsi="Arial" w:cs="Arial"/>
                <w:sz w:val="18"/>
                <w:szCs w:val="18"/>
              </w:rPr>
            </w:pPr>
            <w:r>
              <w:rPr>
                <w:rFonts w:ascii="Arial" w:hAnsi="Arial" w:cs="Arial"/>
                <w:sz w:val="18"/>
                <w:szCs w:val="18"/>
              </w:rPr>
              <w:t>Historic</w:t>
            </w:r>
          </w:p>
        </w:tc>
      </w:tr>
      <w:tr w:rsidR="00E20352" w:rsidRPr="00E20352" w14:paraId="131E09AB" w14:textId="77777777" w:rsidTr="00E20352">
        <w:tc>
          <w:tcPr>
            <w:tcW w:w="1694" w:type="dxa"/>
          </w:tcPr>
          <w:p w14:paraId="5C5E3E78" w14:textId="257E1B96" w:rsidR="00E20352" w:rsidRPr="00E20352" w:rsidRDefault="00E20352" w:rsidP="007C7859">
            <w:pPr>
              <w:rPr>
                <w:rFonts w:ascii="Arial" w:hAnsi="Arial" w:cs="Arial"/>
                <w:sz w:val="18"/>
                <w:szCs w:val="18"/>
              </w:rPr>
            </w:pPr>
            <w:r w:rsidRPr="00E20352">
              <w:rPr>
                <w:rFonts w:ascii="Arial" w:hAnsi="Arial" w:cs="Arial"/>
                <w:sz w:val="18"/>
                <w:szCs w:val="18"/>
              </w:rPr>
              <w:t>CPNWH</w:t>
            </w:r>
            <w:r>
              <w:rPr>
                <w:rFonts w:ascii="Arial" w:hAnsi="Arial" w:cs="Arial"/>
                <w:sz w:val="18"/>
                <w:szCs w:val="18"/>
              </w:rPr>
              <w:t xml:space="preserve"> WTU</w:t>
            </w:r>
          </w:p>
        </w:tc>
        <w:tc>
          <w:tcPr>
            <w:tcW w:w="1438" w:type="dxa"/>
          </w:tcPr>
          <w:p w14:paraId="268F7057" w14:textId="75665641" w:rsidR="00E20352" w:rsidRPr="00E20352" w:rsidRDefault="00E20352" w:rsidP="007C7859">
            <w:pPr>
              <w:rPr>
                <w:rFonts w:ascii="Arial" w:hAnsi="Arial" w:cs="Arial"/>
                <w:sz w:val="18"/>
                <w:szCs w:val="18"/>
              </w:rPr>
            </w:pPr>
            <w:r>
              <w:rPr>
                <w:rFonts w:ascii="Arial" w:hAnsi="Arial" w:cs="Arial"/>
                <w:sz w:val="18"/>
                <w:szCs w:val="18"/>
              </w:rPr>
              <w:t>4 Jul 1957</w:t>
            </w:r>
          </w:p>
        </w:tc>
        <w:tc>
          <w:tcPr>
            <w:tcW w:w="1551" w:type="dxa"/>
          </w:tcPr>
          <w:p w14:paraId="67D57EE9" w14:textId="6B77278B" w:rsidR="00E20352" w:rsidRPr="00E20352" w:rsidRDefault="00E20352" w:rsidP="007C7859">
            <w:pPr>
              <w:rPr>
                <w:rFonts w:ascii="Arial" w:hAnsi="Arial" w:cs="Arial"/>
                <w:sz w:val="18"/>
                <w:szCs w:val="18"/>
              </w:rPr>
            </w:pPr>
            <w:r>
              <w:rPr>
                <w:rFonts w:ascii="Arial" w:hAnsi="Arial" w:cs="Arial"/>
                <w:sz w:val="18"/>
                <w:szCs w:val="18"/>
              </w:rPr>
              <w:t>William H. Baker 14992</w:t>
            </w:r>
          </w:p>
        </w:tc>
        <w:tc>
          <w:tcPr>
            <w:tcW w:w="1545" w:type="dxa"/>
          </w:tcPr>
          <w:p w14:paraId="0472B186" w14:textId="7CF7F6ED" w:rsidR="00E20352" w:rsidRPr="00E20352" w:rsidRDefault="003633C2" w:rsidP="003633C2">
            <w:pPr>
              <w:rPr>
                <w:rFonts w:ascii="Arial" w:hAnsi="Arial" w:cs="Arial"/>
                <w:sz w:val="18"/>
                <w:szCs w:val="18"/>
              </w:rPr>
            </w:pPr>
            <w:r>
              <w:rPr>
                <w:rFonts w:ascii="Arial" w:hAnsi="Arial" w:cs="Arial"/>
                <w:sz w:val="18"/>
                <w:szCs w:val="18"/>
              </w:rPr>
              <w:t xml:space="preserve">Bonner </w:t>
            </w:r>
          </w:p>
        </w:tc>
        <w:tc>
          <w:tcPr>
            <w:tcW w:w="1345" w:type="dxa"/>
          </w:tcPr>
          <w:p w14:paraId="3F112557" w14:textId="4FC8D304" w:rsidR="00E20352" w:rsidRPr="00E20352" w:rsidRDefault="003633C2" w:rsidP="007C7859">
            <w:pPr>
              <w:rPr>
                <w:rFonts w:ascii="Arial" w:hAnsi="Arial" w:cs="Arial"/>
                <w:sz w:val="18"/>
                <w:szCs w:val="18"/>
              </w:rPr>
            </w:pPr>
            <w:r>
              <w:rPr>
                <w:rFonts w:ascii="Arial" w:hAnsi="Arial" w:cs="Arial"/>
                <w:sz w:val="18"/>
                <w:szCs w:val="18"/>
              </w:rPr>
              <w:t>Blanchard</w:t>
            </w:r>
          </w:p>
        </w:tc>
        <w:tc>
          <w:tcPr>
            <w:tcW w:w="1777" w:type="dxa"/>
          </w:tcPr>
          <w:p w14:paraId="0FD25546" w14:textId="5A90086A" w:rsidR="00E20352" w:rsidRPr="00E20352" w:rsidRDefault="00F3444D" w:rsidP="007C7859">
            <w:pPr>
              <w:rPr>
                <w:rFonts w:ascii="Arial" w:hAnsi="Arial" w:cs="Arial"/>
                <w:sz w:val="18"/>
                <w:szCs w:val="18"/>
              </w:rPr>
            </w:pPr>
            <w:r>
              <w:rPr>
                <w:rFonts w:ascii="Arial" w:hAnsi="Arial" w:cs="Arial"/>
                <w:sz w:val="18"/>
                <w:szCs w:val="18"/>
              </w:rPr>
              <w:t>Historic</w:t>
            </w:r>
          </w:p>
        </w:tc>
      </w:tr>
      <w:tr w:rsidR="00E20352" w:rsidRPr="00E20352" w14:paraId="35433855" w14:textId="77777777" w:rsidTr="00E20352">
        <w:tc>
          <w:tcPr>
            <w:tcW w:w="1694" w:type="dxa"/>
          </w:tcPr>
          <w:p w14:paraId="29FAC79D" w14:textId="6306E6A3" w:rsidR="00E20352" w:rsidRPr="00E20352" w:rsidRDefault="00E20352" w:rsidP="00E20352">
            <w:pPr>
              <w:rPr>
                <w:rFonts w:ascii="Arial" w:hAnsi="Arial" w:cs="Arial"/>
                <w:sz w:val="18"/>
                <w:szCs w:val="18"/>
              </w:rPr>
            </w:pPr>
            <w:r w:rsidRPr="00E20352">
              <w:rPr>
                <w:rFonts w:ascii="Arial" w:hAnsi="Arial" w:cs="Arial"/>
                <w:sz w:val="18"/>
                <w:szCs w:val="18"/>
              </w:rPr>
              <w:t>CPNWH</w:t>
            </w:r>
            <w:r>
              <w:rPr>
                <w:rFonts w:ascii="Arial" w:hAnsi="Arial" w:cs="Arial"/>
                <w:sz w:val="18"/>
                <w:szCs w:val="18"/>
              </w:rPr>
              <w:t xml:space="preserve"> WTU, ID, SRP</w:t>
            </w:r>
          </w:p>
        </w:tc>
        <w:tc>
          <w:tcPr>
            <w:tcW w:w="1438" w:type="dxa"/>
          </w:tcPr>
          <w:p w14:paraId="14C89300" w14:textId="6B4E86C2" w:rsidR="00E20352" w:rsidRPr="00E20352" w:rsidRDefault="00E20352" w:rsidP="00E20352">
            <w:pPr>
              <w:rPr>
                <w:rFonts w:ascii="Arial" w:hAnsi="Arial" w:cs="Arial"/>
                <w:sz w:val="18"/>
                <w:szCs w:val="18"/>
              </w:rPr>
            </w:pPr>
            <w:r>
              <w:rPr>
                <w:rFonts w:ascii="Arial" w:hAnsi="Arial" w:cs="Arial"/>
                <w:sz w:val="18"/>
                <w:szCs w:val="18"/>
              </w:rPr>
              <w:t>21 Jul 1955</w:t>
            </w:r>
          </w:p>
        </w:tc>
        <w:tc>
          <w:tcPr>
            <w:tcW w:w="1551" w:type="dxa"/>
          </w:tcPr>
          <w:p w14:paraId="6DBC2CFB" w14:textId="3C165610" w:rsidR="00E20352" w:rsidRPr="00E20352" w:rsidRDefault="00E20352" w:rsidP="00E20352">
            <w:pPr>
              <w:rPr>
                <w:rFonts w:ascii="Arial" w:hAnsi="Arial" w:cs="Arial"/>
                <w:sz w:val="18"/>
                <w:szCs w:val="18"/>
              </w:rPr>
            </w:pPr>
            <w:r>
              <w:rPr>
                <w:rFonts w:ascii="Arial" w:hAnsi="Arial" w:cs="Arial"/>
                <w:sz w:val="18"/>
                <w:szCs w:val="18"/>
              </w:rPr>
              <w:t>William H. Baker 13603</w:t>
            </w:r>
          </w:p>
        </w:tc>
        <w:tc>
          <w:tcPr>
            <w:tcW w:w="1545" w:type="dxa"/>
          </w:tcPr>
          <w:p w14:paraId="67168C0C" w14:textId="62AB4814" w:rsidR="00E20352" w:rsidRPr="00E20352" w:rsidRDefault="003633C2" w:rsidP="003633C2">
            <w:pPr>
              <w:rPr>
                <w:rFonts w:ascii="Arial" w:hAnsi="Arial" w:cs="Arial"/>
                <w:sz w:val="18"/>
                <w:szCs w:val="18"/>
              </w:rPr>
            </w:pPr>
            <w:r>
              <w:rPr>
                <w:rFonts w:ascii="Arial" w:hAnsi="Arial" w:cs="Arial"/>
                <w:sz w:val="18"/>
                <w:szCs w:val="18"/>
              </w:rPr>
              <w:t xml:space="preserve">Bonner </w:t>
            </w:r>
          </w:p>
        </w:tc>
        <w:tc>
          <w:tcPr>
            <w:tcW w:w="1345" w:type="dxa"/>
          </w:tcPr>
          <w:p w14:paraId="670793BB" w14:textId="5FF90E97" w:rsidR="00E20352" w:rsidRPr="00E20352" w:rsidRDefault="003633C2" w:rsidP="00E20352">
            <w:pPr>
              <w:rPr>
                <w:rFonts w:ascii="Arial" w:hAnsi="Arial" w:cs="Arial"/>
                <w:sz w:val="18"/>
                <w:szCs w:val="18"/>
              </w:rPr>
            </w:pPr>
            <w:r>
              <w:rPr>
                <w:rFonts w:ascii="Arial" w:hAnsi="Arial" w:cs="Arial"/>
                <w:sz w:val="18"/>
                <w:szCs w:val="18"/>
              </w:rPr>
              <w:t>Hope</w:t>
            </w:r>
          </w:p>
        </w:tc>
        <w:tc>
          <w:tcPr>
            <w:tcW w:w="1777" w:type="dxa"/>
          </w:tcPr>
          <w:p w14:paraId="28BB51F0" w14:textId="629FAB2A" w:rsidR="00E20352" w:rsidRPr="00E20352" w:rsidRDefault="00F3444D" w:rsidP="00E20352">
            <w:pPr>
              <w:rPr>
                <w:rFonts w:ascii="Arial" w:hAnsi="Arial" w:cs="Arial"/>
                <w:sz w:val="18"/>
                <w:szCs w:val="18"/>
              </w:rPr>
            </w:pPr>
            <w:r>
              <w:rPr>
                <w:rFonts w:ascii="Arial" w:hAnsi="Arial" w:cs="Arial"/>
                <w:sz w:val="18"/>
                <w:szCs w:val="18"/>
              </w:rPr>
              <w:t>Historic</w:t>
            </w:r>
          </w:p>
        </w:tc>
      </w:tr>
      <w:tr w:rsidR="00E20352" w:rsidRPr="00E20352" w14:paraId="15B9A5C6" w14:textId="77777777" w:rsidTr="00E20352">
        <w:tc>
          <w:tcPr>
            <w:tcW w:w="1694" w:type="dxa"/>
          </w:tcPr>
          <w:p w14:paraId="573DA920" w14:textId="49077E48" w:rsidR="00E20352" w:rsidRPr="00E20352" w:rsidRDefault="00E20352" w:rsidP="00E20352">
            <w:pPr>
              <w:rPr>
                <w:rFonts w:ascii="Arial" w:hAnsi="Arial" w:cs="Arial"/>
                <w:sz w:val="18"/>
                <w:szCs w:val="18"/>
              </w:rPr>
            </w:pPr>
            <w:r w:rsidRPr="00E20352">
              <w:rPr>
                <w:rFonts w:ascii="Arial" w:hAnsi="Arial" w:cs="Arial"/>
                <w:sz w:val="18"/>
                <w:szCs w:val="18"/>
              </w:rPr>
              <w:t>CPNWH</w:t>
            </w:r>
            <w:r>
              <w:rPr>
                <w:rFonts w:ascii="Arial" w:hAnsi="Arial" w:cs="Arial"/>
                <w:sz w:val="18"/>
                <w:szCs w:val="18"/>
              </w:rPr>
              <w:t xml:space="preserve"> WS</w:t>
            </w:r>
          </w:p>
        </w:tc>
        <w:tc>
          <w:tcPr>
            <w:tcW w:w="1438" w:type="dxa"/>
          </w:tcPr>
          <w:p w14:paraId="738E1866" w14:textId="53D5F62B" w:rsidR="00E20352" w:rsidRPr="00E20352" w:rsidRDefault="003633C2" w:rsidP="00E20352">
            <w:pPr>
              <w:rPr>
                <w:rFonts w:ascii="Arial" w:hAnsi="Arial" w:cs="Arial"/>
                <w:sz w:val="18"/>
                <w:szCs w:val="18"/>
              </w:rPr>
            </w:pPr>
            <w:r>
              <w:rPr>
                <w:rFonts w:ascii="Arial" w:hAnsi="Arial" w:cs="Arial"/>
                <w:sz w:val="18"/>
                <w:szCs w:val="18"/>
              </w:rPr>
              <w:t>24 Jul 1946</w:t>
            </w:r>
          </w:p>
        </w:tc>
        <w:tc>
          <w:tcPr>
            <w:tcW w:w="1551" w:type="dxa"/>
          </w:tcPr>
          <w:p w14:paraId="77D19D5A" w14:textId="5E9A099E" w:rsidR="00E20352" w:rsidRDefault="003633C2" w:rsidP="00E20352">
            <w:pPr>
              <w:rPr>
                <w:rFonts w:ascii="Arial" w:hAnsi="Arial" w:cs="Arial"/>
                <w:sz w:val="18"/>
                <w:szCs w:val="18"/>
              </w:rPr>
            </w:pPr>
            <w:r>
              <w:rPr>
                <w:rFonts w:ascii="Arial" w:hAnsi="Arial" w:cs="Arial"/>
                <w:sz w:val="18"/>
                <w:szCs w:val="18"/>
              </w:rPr>
              <w:t>R.F.Daubenmire</w:t>
            </w:r>
          </w:p>
          <w:p w14:paraId="2D4AF0D9" w14:textId="3F8E769D" w:rsidR="003633C2" w:rsidRPr="00E20352" w:rsidRDefault="003633C2" w:rsidP="00E20352">
            <w:pPr>
              <w:rPr>
                <w:rFonts w:ascii="Arial" w:hAnsi="Arial" w:cs="Arial"/>
                <w:sz w:val="18"/>
                <w:szCs w:val="18"/>
              </w:rPr>
            </w:pPr>
            <w:r>
              <w:rPr>
                <w:rFonts w:ascii="Arial" w:hAnsi="Arial" w:cs="Arial"/>
                <w:sz w:val="18"/>
                <w:szCs w:val="18"/>
              </w:rPr>
              <w:t>46297</w:t>
            </w:r>
          </w:p>
        </w:tc>
        <w:tc>
          <w:tcPr>
            <w:tcW w:w="1545" w:type="dxa"/>
          </w:tcPr>
          <w:p w14:paraId="2F068EF9" w14:textId="3834CF12" w:rsidR="00E20352" w:rsidRPr="00E20352" w:rsidRDefault="003633C2" w:rsidP="00E20352">
            <w:pPr>
              <w:rPr>
                <w:rFonts w:ascii="Arial" w:hAnsi="Arial" w:cs="Arial"/>
                <w:sz w:val="18"/>
                <w:szCs w:val="18"/>
              </w:rPr>
            </w:pPr>
            <w:r>
              <w:rPr>
                <w:rFonts w:ascii="Arial" w:hAnsi="Arial" w:cs="Arial"/>
                <w:sz w:val="18"/>
                <w:szCs w:val="18"/>
              </w:rPr>
              <w:t>Idaho</w:t>
            </w:r>
          </w:p>
        </w:tc>
        <w:tc>
          <w:tcPr>
            <w:tcW w:w="1345" w:type="dxa"/>
          </w:tcPr>
          <w:p w14:paraId="29A7ADA4" w14:textId="7AA572DF" w:rsidR="00E20352" w:rsidRPr="00E20352" w:rsidRDefault="003633C2" w:rsidP="00E20352">
            <w:pPr>
              <w:rPr>
                <w:rFonts w:ascii="Arial" w:hAnsi="Arial" w:cs="Arial"/>
                <w:sz w:val="18"/>
                <w:szCs w:val="18"/>
              </w:rPr>
            </w:pPr>
            <w:r>
              <w:rPr>
                <w:rFonts w:ascii="Arial" w:hAnsi="Arial" w:cs="Arial"/>
                <w:sz w:val="18"/>
                <w:szCs w:val="18"/>
              </w:rPr>
              <w:t>Kooskia</w:t>
            </w:r>
          </w:p>
        </w:tc>
        <w:tc>
          <w:tcPr>
            <w:tcW w:w="1777" w:type="dxa"/>
          </w:tcPr>
          <w:p w14:paraId="20BD357C" w14:textId="2276503D" w:rsidR="00E20352" w:rsidRPr="00E20352" w:rsidRDefault="00F3444D" w:rsidP="00E20352">
            <w:pPr>
              <w:rPr>
                <w:rFonts w:ascii="Arial" w:hAnsi="Arial" w:cs="Arial"/>
                <w:sz w:val="18"/>
                <w:szCs w:val="18"/>
              </w:rPr>
            </w:pPr>
            <w:r>
              <w:rPr>
                <w:rFonts w:ascii="Arial" w:hAnsi="Arial" w:cs="Arial"/>
                <w:sz w:val="18"/>
                <w:szCs w:val="18"/>
              </w:rPr>
              <w:t>Historic</w:t>
            </w:r>
          </w:p>
        </w:tc>
      </w:tr>
      <w:tr w:rsidR="00E20352" w:rsidRPr="00E20352" w14:paraId="28BAAD3D" w14:textId="77777777" w:rsidTr="00E20352">
        <w:tc>
          <w:tcPr>
            <w:tcW w:w="1694" w:type="dxa"/>
          </w:tcPr>
          <w:p w14:paraId="1BE7D03C" w14:textId="70FC6919" w:rsidR="00E20352" w:rsidRPr="00E20352" w:rsidRDefault="00E20352" w:rsidP="00E20352">
            <w:pPr>
              <w:rPr>
                <w:rFonts w:ascii="Arial" w:hAnsi="Arial" w:cs="Arial"/>
                <w:sz w:val="18"/>
                <w:szCs w:val="18"/>
              </w:rPr>
            </w:pPr>
            <w:r w:rsidRPr="00E20352">
              <w:rPr>
                <w:rFonts w:ascii="Arial" w:hAnsi="Arial" w:cs="Arial"/>
                <w:sz w:val="18"/>
                <w:szCs w:val="18"/>
              </w:rPr>
              <w:t>CPNWH</w:t>
            </w:r>
            <w:r w:rsidR="003633C2">
              <w:rPr>
                <w:rFonts w:ascii="Arial" w:hAnsi="Arial" w:cs="Arial"/>
                <w:sz w:val="18"/>
                <w:szCs w:val="18"/>
              </w:rPr>
              <w:t xml:space="preserve"> IDS</w:t>
            </w:r>
          </w:p>
        </w:tc>
        <w:tc>
          <w:tcPr>
            <w:tcW w:w="1438" w:type="dxa"/>
          </w:tcPr>
          <w:p w14:paraId="272C5102" w14:textId="545A2F1E" w:rsidR="00E20352" w:rsidRPr="00E20352" w:rsidRDefault="003633C2" w:rsidP="00E20352">
            <w:pPr>
              <w:rPr>
                <w:rFonts w:ascii="Arial" w:hAnsi="Arial" w:cs="Arial"/>
                <w:sz w:val="18"/>
                <w:szCs w:val="18"/>
              </w:rPr>
            </w:pPr>
            <w:r>
              <w:rPr>
                <w:rFonts w:ascii="Arial" w:hAnsi="Arial" w:cs="Arial"/>
                <w:sz w:val="18"/>
                <w:szCs w:val="18"/>
              </w:rPr>
              <w:t>27 Jul 1941</w:t>
            </w:r>
          </w:p>
        </w:tc>
        <w:tc>
          <w:tcPr>
            <w:tcW w:w="1551" w:type="dxa"/>
          </w:tcPr>
          <w:p w14:paraId="6A2C90F1" w14:textId="4AD946C3" w:rsidR="00E20352" w:rsidRPr="00E20352" w:rsidRDefault="003633C2" w:rsidP="00E20352">
            <w:pPr>
              <w:rPr>
                <w:rFonts w:ascii="Arial" w:hAnsi="Arial" w:cs="Arial"/>
                <w:sz w:val="18"/>
                <w:szCs w:val="18"/>
              </w:rPr>
            </w:pPr>
            <w:r>
              <w:rPr>
                <w:rFonts w:ascii="Arial" w:hAnsi="Arial" w:cs="Arial"/>
                <w:sz w:val="18"/>
                <w:szCs w:val="18"/>
              </w:rPr>
              <w:t>Ray J. Davis 3865</w:t>
            </w:r>
          </w:p>
        </w:tc>
        <w:tc>
          <w:tcPr>
            <w:tcW w:w="1545" w:type="dxa"/>
          </w:tcPr>
          <w:p w14:paraId="4AC157E0" w14:textId="3DD0BDB3" w:rsidR="00E20352" w:rsidRPr="00E20352" w:rsidRDefault="003633C2" w:rsidP="00E20352">
            <w:pPr>
              <w:rPr>
                <w:rFonts w:ascii="Arial" w:hAnsi="Arial" w:cs="Arial"/>
                <w:sz w:val="18"/>
                <w:szCs w:val="18"/>
              </w:rPr>
            </w:pPr>
            <w:r>
              <w:rPr>
                <w:rFonts w:ascii="Arial" w:hAnsi="Arial" w:cs="Arial"/>
                <w:sz w:val="18"/>
                <w:szCs w:val="18"/>
              </w:rPr>
              <w:t>Bonner</w:t>
            </w:r>
          </w:p>
        </w:tc>
        <w:tc>
          <w:tcPr>
            <w:tcW w:w="1345" w:type="dxa"/>
          </w:tcPr>
          <w:p w14:paraId="7654FC8C" w14:textId="0539440E" w:rsidR="00E20352" w:rsidRPr="00E20352" w:rsidRDefault="003633C2" w:rsidP="00E20352">
            <w:pPr>
              <w:rPr>
                <w:rFonts w:ascii="Arial" w:hAnsi="Arial" w:cs="Arial"/>
                <w:sz w:val="18"/>
                <w:szCs w:val="18"/>
              </w:rPr>
            </w:pPr>
            <w:r>
              <w:rPr>
                <w:rFonts w:ascii="Arial" w:hAnsi="Arial" w:cs="Arial"/>
                <w:sz w:val="18"/>
                <w:szCs w:val="18"/>
              </w:rPr>
              <w:t>Hope</w:t>
            </w:r>
          </w:p>
        </w:tc>
        <w:tc>
          <w:tcPr>
            <w:tcW w:w="1777" w:type="dxa"/>
          </w:tcPr>
          <w:p w14:paraId="35696E56" w14:textId="2FF0EFCE" w:rsidR="00E20352" w:rsidRPr="00E20352" w:rsidRDefault="00F3444D" w:rsidP="00E20352">
            <w:pPr>
              <w:rPr>
                <w:rFonts w:ascii="Arial" w:hAnsi="Arial" w:cs="Arial"/>
                <w:sz w:val="18"/>
                <w:szCs w:val="18"/>
              </w:rPr>
            </w:pPr>
            <w:r>
              <w:rPr>
                <w:rFonts w:ascii="Arial" w:hAnsi="Arial" w:cs="Arial"/>
                <w:sz w:val="18"/>
                <w:szCs w:val="18"/>
              </w:rPr>
              <w:t>Historic</w:t>
            </w:r>
          </w:p>
        </w:tc>
      </w:tr>
      <w:tr w:rsidR="00E20352" w:rsidRPr="00E20352" w14:paraId="5A972C50" w14:textId="77777777" w:rsidTr="00E20352">
        <w:tc>
          <w:tcPr>
            <w:tcW w:w="1694" w:type="dxa"/>
          </w:tcPr>
          <w:p w14:paraId="33E4E22A" w14:textId="507A616A" w:rsidR="00E20352" w:rsidRPr="00E20352" w:rsidRDefault="00E20352" w:rsidP="00E20352">
            <w:pPr>
              <w:rPr>
                <w:rFonts w:ascii="Arial" w:hAnsi="Arial" w:cs="Arial"/>
                <w:sz w:val="18"/>
                <w:szCs w:val="18"/>
              </w:rPr>
            </w:pPr>
            <w:r w:rsidRPr="00E20352">
              <w:rPr>
                <w:rFonts w:ascii="Arial" w:hAnsi="Arial" w:cs="Arial"/>
                <w:sz w:val="18"/>
                <w:szCs w:val="18"/>
              </w:rPr>
              <w:t>CPNWH</w:t>
            </w:r>
            <w:r w:rsidR="003633C2">
              <w:rPr>
                <w:rFonts w:ascii="Arial" w:hAnsi="Arial" w:cs="Arial"/>
                <w:sz w:val="18"/>
                <w:szCs w:val="18"/>
              </w:rPr>
              <w:t xml:space="preserve"> IDS</w:t>
            </w:r>
          </w:p>
        </w:tc>
        <w:tc>
          <w:tcPr>
            <w:tcW w:w="1438" w:type="dxa"/>
          </w:tcPr>
          <w:p w14:paraId="6EC523E5" w14:textId="73AE14EB" w:rsidR="00E20352" w:rsidRPr="00E20352" w:rsidRDefault="003633C2" w:rsidP="00E20352">
            <w:pPr>
              <w:rPr>
                <w:rFonts w:ascii="Arial" w:hAnsi="Arial" w:cs="Arial"/>
                <w:sz w:val="18"/>
                <w:szCs w:val="18"/>
              </w:rPr>
            </w:pPr>
            <w:r>
              <w:rPr>
                <w:rFonts w:ascii="Arial" w:hAnsi="Arial" w:cs="Arial"/>
                <w:sz w:val="18"/>
                <w:szCs w:val="18"/>
              </w:rPr>
              <w:t>25 Jun 1941</w:t>
            </w:r>
          </w:p>
        </w:tc>
        <w:tc>
          <w:tcPr>
            <w:tcW w:w="1551" w:type="dxa"/>
          </w:tcPr>
          <w:p w14:paraId="1BFF02B4" w14:textId="7A853641" w:rsidR="00E20352" w:rsidRPr="00E20352" w:rsidRDefault="003633C2" w:rsidP="003633C2">
            <w:pPr>
              <w:rPr>
                <w:rFonts w:ascii="Arial" w:hAnsi="Arial" w:cs="Arial"/>
                <w:sz w:val="18"/>
                <w:szCs w:val="18"/>
              </w:rPr>
            </w:pPr>
            <w:r>
              <w:rPr>
                <w:rFonts w:ascii="Arial" w:hAnsi="Arial" w:cs="Arial"/>
                <w:sz w:val="18"/>
                <w:szCs w:val="18"/>
              </w:rPr>
              <w:t>Ray J. Davis 3547</w:t>
            </w:r>
          </w:p>
        </w:tc>
        <w:tc>
          <w:tcPr>
            <w:tcW w:w="1545" w:type="dxa"/>
          </w:tcPr>
          <w:p w14:paraId="21176645" w14:textId="275419B6" w:rsidR="00E20352" w:rsidRPr="00E20352" w:rsidRDefault="003633C2" w:rsidP="00E20352">
            <w:pPr>
              <w:rPr>
                <w:rFonts w:ascii="Arial" w:hAnsi="Arial" w:cs="Arial"/>
                <w:sz w:val="18"/>
                <w:szCs w:val="18"/>
              </w:rPr>
            </w:pPr>
            <w:r>
              <w:rPr>
                <w:rFonts w:ascii="Arial" w:hAnsi="Arial" w:cs="Arial"/>
                <w:sz w:val="18"/>
                <w:szCs w:val="18"/>
              </w:rPr>
              <w:t>Idaho</w:t>
            </w:r>
          </w:p>
        </w:tc>
        <w:tc>
          <w:tcPr>
            <w:tcW w:w="1345" w:type="dxa"/>
          </w:tcPr>
          <w:p w14:paraId="19BB255C" w14:textId="0B431389" w:rsidR="00E20352" w:rsidRPr="00E20352" w:rsidRDefault="003633C2" w:rsidP="00E20352">
            <w:pPr>
              <w:rPr>
                <w:rFonts w:ascii="Arial" w:hAnsi="Arial" w:cs="Arial"/>
                <w:sz w:val="18"/>
                <w:szCs w:val="18"/>
              </w:rPr>
            </w:pPr>
            <w:r>
              <w:rPr>
                <w:rFonts w:ascii="Arial" w:hAnsi="Arial" w:cs="Arial"/>
                <w:sz w:val="18"/>
                <w:szCs w:val="18"/>
              </w:rPr>
              <w:t>Kooskia</w:t>
            </w:r>
          </w:p>
        </w:tc>
        <w:tc>
          <w:tcPr>
            <w:tcW w:w="1777" w:type="dxa"/>
          </w:tcPr>
          <w:p w14:paraId="3B94E80E" w14:textId="492C7BCA" w:rsidR="00E20352" w:rsidRPr="00E20352" w:rsidRDefault="00F3444D" w:rsidP="00E20352">
            <w:pPr>
              <w:rPr>
                <w:rFonts w:ascii="Arial" w:hAnsi="Arial" w:cs="Arial"/>
                <w:sz w:val="18"/>
                <w:szCs w:val="18"/>
              </w:rPr>
            </w:pPr>
            <w:r>
              <w:rPr>
                <w:rFonts w:ascii="Arial" w:hAnsi="Arial" w:cs="Arial"/>
                <w:sz w:val="18"/>
                <w:szCs w:val="18"/>
              </w:rPr>
              <w:t>Historic</w:t>
            </w:r>
          </w:p>
        </w:tc>
      </w:tr>
      <w:tr w:rsidR="003633C2" w:rsidRPr="00E20352" w14:paraId="0FDE9246" w14:textId="77777777" w:rsidTr="00E20352">
        <w:tc>
          <w:tcPr>
            <w:tcW w:w="1694" w:type="dxa"/>
          </w:tcPr>
          <w:p w14:paraId="7D89BF3F" w14:textId="11DA0DEF" w:rsidR="003633C2" w:rsidRPr="00E20352" w:rsidRDefault="003633C2" w:rsidP="00E20352">
            <w:pPr>
              <w:rPr>
                <w:rFonts w:ascii="Arial" w:hAnsi="Arial" w:cs="Arial"/>
                <w:sz w:val="18"/>
                <w:szCs w:val="18"/>
              </w:rPr>
            </w:pPr>
            <w:r w:rsidRPr="00E20352">
              <w:rPr>
                <w:rFonts w:ascii="Arial" w:hAnsi="Arial" w:cs="Arial"/>
                <w:sz w:val="18"/>
                <w:szCs w:val="18"/>
              </w:rPr>
              <w:t>CPNWH</w:t>
            </w:r>
            <w:r>
              <w:rPr>
                <w:rFonts w:ascii="Arial" w:hAnsi="Arial" w:cs="Arial"/>
                <w:sz w:val="18"/>
                <w:szCs w:val="18"/>
              </w:rPr>
              <w:t xml:space="preserve"> ID, IDS</w:t>
            </w:r>
          </w:p>
        </w:tc>
        <w:tc>
          <w:tcPr>
            <w:tcW w:w="1438" w:type="dxa"/>
          </w:tcPr>
          <w:p w14:paraId="287ADA4F" w14:textId="15AFD7B4" w:rsidR="003633C2" w:rsidRPr="00E20352" w:rsidRDefault="003633C2" w:rsidP="00E20352">
            <w:pPr>
              <w:rPr>
                <w:rFonts w:ascii="Arial" w:hAnsi="Arial" w:cs="Arial"/>
                <w:sz w:val="18"/>
                <w:szCs w:val="18"/>
              </w:rPr>
            </w:pPr>
            <w:r>
              <w:rPr>
                <w:rFonts w:ascii="Arial" w:hAnsi="Arial" w:cs="Arial"/>
                <w:sz w:val="18"/>
                <w:szCs w:val="18"/>
              </w:rPr>
              <w:t>7 Jul 1940</w:t>
            </w:r>
          </w:p>
        </w:tc>
        <w:tc>
          <w:tcPr>
            <w:tcW w:w="1551" w:type="dxa"/>
          </w:tcPr>
          <w:p w14:paraId="0C15DD72" w14:textId="429A3040" w:rsidR="003633C2" w:rsidRPr="00E20352" w:rsidRDefault="003633C2" w:rsidP="00E20352">
            <w:pPr>
              <w:rPr>
                <w:rFonts w:ascii="Arial" w:hAnsi="Arial" w:cs="Arial"/>
                <w:sz w:val="18"/>
                <w:szCs w:val="18"/>
              </w:rPr>
            </w:pPr>
            <w:r>
              <w:rPr>
                <w:rFonts w:ascii="Arial" w:hAnsi="Arial" w:cs="Arial"/>
                <w:sz w:val="18"/>
                <w:szCs w:val="18"/>
              </w:rPr>
              <w:t>J. H. Christ 11526</w:t>
            </w:r>
          </w:p>
        </w:tc>
        <w:tc>
          <w:tcPr>
            <w:tcW w:w="1545" w:type="dxa"/>
          </w:tcPr>
          <w:p w14:paraId="3DDD2299" w14:textId="37A81F17" w:rsidR="003633C2" w:rsidRPr="00E20352" w:rsidRDefault="003633C2" w:rsidP="00E20352">
            <w:pPr>
              <w:rPr>
                <w:rFonts w:ascii="Arial" w:hAnsi="Arial" w:cs="Arial"/>
                <w:sz w:val="18"/>
                <w:szCs w:val="18"/>
              </w:rPr>
            </w:pPr>
            <w:r>
              <w:rPr>
                <w:rFonts w:ascii="Arial" w:hAnsi="Arial" w:cs="Arial"/>
                <w:sz w:val="18"/>
                <w:szCs w:val="18"/>
              </w:rPr>
              <w:t>Kootenai</w:t>
            </w:r>
          </w:p>
        </w:tc>
        <w:tc>
          <w:tcPr>
            <w:tcW w:w="1345" w:type="dxa"/>
          </w:tcPr>
          <w:p w14:paraId="16DE26E6" w14:textId="77777777" w:rsidR="003633C2" w:rsidRDefault="003633C2" w:rsidP="00E20352">
            <w:pPr>
              <w:rPr>
                <w:rFonts w:ascii="Arial" w:hAnsi="Arial" w:cs="Arial"/>
                <w:sz w:val="18"/>
                <w:szCs w:val="18"/>
              </w:rPr>
            </w:pPr>
            <w:r>
              <w:rPr>
                <w:rFonts w:ascii="Arial" w:hAnsi="Arial" w:cs="Arial"/>
                <w:sz w:val="18"/>
                <w:szCs w:val="18"/>
              </w:rPr>
              <w:t>Idlewild Bay,</w:t>
            </w:r>
          </w:p>
          <w:p w14:paraId="67852CA9" w14:textId="0C95DC79" w:rsidR="003633C2" w:rsidRPr="00E20352" w:rsidRDefault="003633C2" w:rsidP="00E20352">
            <w:pPr>
              <w:rPr>
                <w:rFonts w:ascii="Arial" w:hAnsi="Arial" w:cs="Arial"/>
                <w:sz w:val="18"/>
                <w:szCs w:val="18"/>
              </w:rPr>
            </w:pPr>
            <w:r>
              <w:rPr>
                <w:rFonts w:ascii="Arial" w:hAnsi="Arial" w:cs="Arial"/>
                <w:sz w:val="18"/>
                <w:szCs w:val="18"/>
              </w:rPr>
              <w:t>Lake PO</w:t>
            </w:r>
          </w:p>
        </w:tc>
        <w:tc>
          <w:tcPr>
            <w:tcW w:w="1777" w:type="dxa"/>
          </w:tcPr>
          <w:p w14:paraId="7B0F2A81" w14:textId="4A95D8F0" w:rsidR="003633C2" w:rsidRPr="00E20352" w:rsidRDefault="00F3444D" w:rsidP="00E20352">
            <w:pPr>
              <w:rPr>
                <w:rFonts w:ascii="Arial" w:hAnsi="Arial" w:cs="Arial"/>
                <w:sz w:val="18"/>
                <w:szCs w:val="18"/>
              </w:rPr>
            </w:pPr>
            <w:r>
              <w:rPr>
                <w:rFonts w:ascii="Arial" w:hAnsi="Arial" w:cs="Arial"/>
                <w:sz w:val="18"/>
                <w:szCs w:val="18"/>
              </w:rPr>
              <w:t>Historic</w:t>
            </w:r>
          </w:p>
        </w:tc>
      </w:tr>
      <w:tr w:rsidR="00F3444D" w:rsidRPr="00E20352" w14:paraId="1B7D1075" w14:textId="77777777" w:rsidTr="00E20352">
        <w:tc>
          <w:tcPr>
            <w:tcW w:w="1694" w:type="dxa"/>
          </w:tcPr>
          <w:p w14:paraId="1EA10061" w14:textId="6FE1B27B" w:rsidR="00F3444D" w:rsidRPr="00E20352" w:rsidRDefault="00F3444D" w:rsidP="00F3444D">
            <w:pPr>
              <w:rPr>
                <w:rFonts w:ascii="Arial" w:hAnsi="Arial" w:cs="Arial"/>
                <w:sz w:val="18"/>
                <w:szCs w:val="18"/>
              </w:rPr>
            </w:pPr>
            <w:r w:rsidRPr="00E20352">
              <w:rPr>
                <w:rFonts w:ascii="Arial" w:hAnsi="Arial" w:cs="Arial"/>
                <w:sz w:val="18"/>
                <w:szCs w:val="18"/>
              </w:rPr>
              <w:t>CPNWH</w:t>
            </w:r>
            <w:r>
              <w:rPr>
                <w:rFonts w:ascii="Arial" w:hAnsi="Arial" w:cs="Arial"/>
                <w:sz w:val="18"/>
                <w:szCs w:val="18"/>
              </w:rPr>
              <w:t xml:space="preserve"> ID</w:t>
            </w:r>
          </w:p>
        </w:tc>
        <w:tc>
          <w:tcPr>
            <w:tcW w:w="1438" w:type="dxa"/>
          </w:tcPr>
          <w:p w14:paraId="21985584" w14:textId="7828DEB4" w:rsidR="00F3444D" w:rsidRPr="00E20352" w:rsidRDefault="00F3444D" w:rsidP="00F3444D">
            <w:pPr>
              <w:rPr>
                <w:rFonts w:ascii="Arial" w:hAnsi="Arial" w:cs="Arial"/>
                <w:sz w:val="18"/>
                <w:szCs w:val="18"/>
              </w:rPr>
            </w:pPr>
            <w:r>
              <w:rPr>
                <w:rFonts w:ascii="Arial" w:hAnsi="Arial" w:cs="Arial"/>
                <w:sz w:val="18"/>
                <w:szCs w:val="18"/>
              </w:rPr>
              <w:t>28 Jul 1930</w:t>
            </w:r>
          </w:p>
        </w:tc>
        <w:tc>
          <w:tcPr>
            <w:tcW w:w="1551" w:type="dxa"/>
          </w:tcPr>
          <w:p w14:paraId="6C157F58" w14:textId="72A72EAF" w:rsidR="00F3444D" w:rsidRPr="00E20352" w:rsidRDefault="00F3444D" w:rsidP="00F3444D">
            <w:pPr>
              <w:rPr>
                <w:rFonts w:ascii="Arial" w:hAnsi="Arial" w:cs="Arial"/>
                <w:sz w:val="18"/>
                <w:szCs w:val="18"/>
              </w:rPr>
            </w:pPr>
            <w:r>
              <w:rPr>
                <w:rFonts w:ascii="Arial" w:hAnsi="Arial" w:cs="Arial"/>
                <w:sz w:val="18"/>
                <w:szCs w:val="18"/>
              </w:rPr>
              <w:t>J. H. Christ 827</w:t>
            </w:r>
          </w:p>
        </w:tc>
        <w:tc>
          <w:tcPr>
            <w:tcW w:w="1545" w:type="dxa"/>
          </w:tcPr>
          <w:p w14:paraId="0FC33D5F" w14:textId="0B2B644F" w:rsidR="00F3444D" w:rsidRPr="00E20352" w:rsidRDefault="00F3444D" w:rsidP="00F3444D">
            <w:pPr>
              <w:rPr>
                <w:rFonts w:ascii="Arial" w:hAnsi="Arial" w:cs="Arial"/>
                <w:sz w:val="18"/>
                <w:szCs w:val="18"/>
              </w:rPr>
            </w:pPr>
            <w:r>
              <w:rPr>
                <w:rFonts w:ascii="Arial" w:hAnsi="Arial" w:cs="Arial"/>
                <w:sz w:val="18"/>
                <w:szCs w:val="18"/>
              </w:rPr>
              <w:t>Boundary</w:t>
            </w:r>
          </w:p>
        </w:tc>
        <w:tc>
          <w:tcPr>
            <w:tcW w:w="1345" w:type="dxa"/>
          </w:tcPr>
          <w:p w14:paraId="5016164A" w14:textId="13E1725B" w:rsidR="00F3444D" w:rsidRPr="00E20352" w:rsidRDefault="00F3444D" w:rsidP="00F3444D">
            <w:pPr>
              <w:rPr>
                <w:rFonts w:ascii="Arial" w:hAnsi="Arial" w:cs="Arial"/>
                <w:sz w:val="18"/>
                <w:szCs w:val="18"/>
              </w:rPr>
            </w:pPr>
            <w:r>
              <w:rPr>
                <w:rFonts w:ascii="Arial" w:hAnsi="Arial" w:cs="Arial"/>
                <w:sz w:val="18"/>
                <w:szCs w:val="18"/>
              </w:rPr>
              <w:t>Bonners Ferry</w:t>
            </w:r>
          </w:p>
        </w:tc>
        <w:tc>
          <w:tcPr>
            <w:tcW w:w="1777" w:type="dxa"/>
          </w:tcPr>
          <w:p w14:paraId="7A61F83C" w14:textId="71B03FE2" w:rsidR="00F3444D" w:rsidRPr="00E20352" w:rsidRDefault="00F3444D" w:rsidP="00F3444D">
            <w:pPr>
              <w:rPr>
                <w:rFonts w:ascii="Arial" w:hAnsi="Arial" w:cs="Arial"/>
                <w:sz w:val="18"/>
                <w:szCs w:val="18"/>
              </w:rPr>
            </w:pPr>
            <w:r>
              <w:rPr>
                <w:rFonts w:ascii="Arial" w:hAnsi="Arial" w:cs="Arial"/>
                <w:sz w:val="18"/>
                <w:szCs w:val="18"/>
              </w:rPr>
              <w:t>Historic</w:t>
            </w:r>
          </w:p>
        </w:tc>
      </w:tr>
      <w:tr w:rsidR="00F3444D" w:rsidRPr="00E20352" w14:paraId="49C3C6E5" w14:textId="77777777" w:rsidTr="00E20352">
        <w:tc>
          <w:tcPr>
            <w:tcW w:w="1694" w:type="dxa"/>
          </w:tcPr>
          <w:p w14:paraId="0DFFB0D7" w14:textId="1712792F" w:rsidR="00F3444D" w:rsidRPr="00E20352" w:rsidRDefault="00F3444D" w:rsidP="00F3444D">
            <w:pPr>
              <w:rPr>
                <w:rFonts w:ascii="Arial" w:hAnsi="Arial" w:cs="Arial"/>
                <w:sz w:val="18"/>
                <w:szCs w:val="18"/>
              </w:rPr>
            </w:pPr>
            <w:r w:rsidRPr="00E20352">
              <w:rPr>
                <w:rFonts w:ascii="Arial" w:hAnsi="Arial" w:cs="Arial"/>
                <w:sz w:val="18"/>
                <w:szCs w:val="18"/>
              </w:rPr>
              <w:t>CPNWH</w:t>
            </w:r>
            <w:r>
              <w:rPr>
                <w:rFonts w:ascii="Arial" w:hAnsi="Arial" w:cs="Arial"/>
                <w:sz w:val="18"/>
                <w:szCs w:val="18"/>
              </w:rPr>
              <w:t xml:space="preserve"> OSC</w:t>
            </w:r>
          </w:p>
        </w:tc>
        <w:tc>
          <w:tcPr>
            <w:tcW w:w="1438" w:type="dxa"/>
          </w:tcPr>
          <w:p w14:paraId="252FDFA1" w14:textId="68496F07" w:rsidR="00F3444D" w:rsidRPr="00E20352" w:rsidRDefault="00F3444D" w:rsidP="00F3444D">
            <w:pPr>
              <w:rPr>
                <w:rFonts w:ascii="Arial" w:hAnsi="Arial" w:cs="Arial"/>
                <w:sz w:val="18"/>
                <w:szCs w:val="18"/>
              </w:rPr>
            </w:pPr>
            <w:r>
              <w:rPr>
                <w:rFonts w:ascii="Arial" w:hAnsi="Arial" w:cs="Arial"/>
                <w:sz w:val="18"/>
                <w:szCs w:val="18"/>
              </w:rPr>
              <w:t>Aug 1897</w:t>
            </w:r>
          </w:p>
        </w:tc>
        <w:tc>
          <w:tcPr>
            <w:tcW w:w="1551" w:type="dxa"/>
          </w:tcPr>
          <w:p w14:paraId="38A2EDD1" w14:textId="3EFD9267" w:rsidR="00F3444D" w:rsidRPr="00E20352" w:rsidRDefault="00F3444D" w:rsidP="00F3444D">
            <w:pPr>
              <w:rPr>
                <w:rFonts w:ascii="Arial" w:hAnsi="Arial" w:cs="Arial"/>
                <w:sz w:val="18"/>
                <w:szCs w:val="18"/>
              </w:rPr>
            </w:pPr>
            <w:r>
              <w:rPr>
                <w:rFonts w:ascii="Arial" w:hAnsi="Arial" w:cs="Arial"/>
                <w:sz w:val="18"/>
                <w:szCs w:val="18"/>
              </w:rPr>
              <w:t>John B. Leiberg 2916</w:t>
            </w:r>
          </w:p>
        </w:tc>
        <w:tc>
          <w:tcPr>
            <w:tcW w:w="1545" w:type="dxa"/>
          </w:tcPr>
          <w:p w14:paraId="5D8A4BF5" w14:textId="78AA3E16" w:rsidR="00F3444D" w:rsidRPr="00E20352" w:rsidRDefault="00F3444D" w:rsidP="00F3444D">
            <w:pPr>
              <w:rPr>
                <w:rFonts w:ascii="Arial" w:hAnsi="Arial" w:cs="Arial"/>
                <w:sz w:val="18"/>
                <w:szCs w:val="18"/>
              </w:rPr>
            </w:pPr>
            <w:r>
              <w:rPr>
                <w:rFonts w:ascii="Arial" w:hAnsi="Arial" w:cs="Arial"/>
                <w:sz w:val="18"/>
                <w:szCs w:val="18"/>
              </w:rPr>
              <w:t>Ravalli, MT</w:t>
            </w:r>
          </w:p>
        </w:tc>
        <w:tc>
          <w:tcPr>
            <w:tcW w:w="1345" w:type="dxa"/>
          </w:tcPr>
          <w:p w14:paraId="1D90D876" w14:textId="3B34BEAB" w:rsidR="00F3444D" w:rsidRPr="00E20352" w:rsidRDefault="00F3444D" w:rsidP="00F3444D">
            <w:pPr>
              <w:rPr>
                <w:rFonts w:ascii="Arial" w:hAnsi="Arial" w:cs="Arial"/>
                <w:sz w:val="18"/>
                <w:szCs w:val="18"/>
              </w:rPr>
            </w:pPr>
            <w:r>
              <w:rPr>
                <w:rFonts w:ascii="Arial" w:hAnsi="Arial" w:cs="Arial"/>
                <w:sz w:val="18"/>
                <w:szCs w:val="18"/>
              </w:rPr>
              <w:t>Bitterroot River Valley, Grantsdale</w:t>
            </w:r>
          </w:p>
        </w:tc>
        <w:tc>
          <w:tcPr>
            <w:tcW w:w="1777" w:type="dxa"/>
          </w:tcPr>
          <w:p w14:paraId="58CCF444" w14:textId="69E23CCB" w:rsidR="00F3444D" w:rsidRPr="00E20352" w:rsidRDefault="00F3444D" w:rsidP="00F3444D">
            <w:pPr>
              <w:rPr>
                <w:rFonts w:ascii="Arial" w:hAnsi="Arial" w:cs="Arial"/>
                <w:sz w:val="18"/>
                <w:szCs w:val="18"/>
              </w:rPr>
            </w:pPr>
            <w:r>
              <w:rPr>
                <w:rFonts w:ascii="Arial" w:hAnsi="Arial" w:cs="Arial"/>
                <w:sz w:val="18"/>
                <w:szCs w:val="18"/>
              </w:rPr>
              <w:t>NOT IDAHO SPECIMEN</w:t>
            </w:r>
          </w:p>
        </w:tc>
      </w:tr>
    </w:tbl>
    <w:p w14:paraId="286EA57A" w14:textId="0BD19D54" w:rsidR="00BD7EDF" w:rsidRPr="007C7859" w:rsidRDefault="00BD7EDF" w:rsidP="00100300">
      <w:pPr>
        <w:rPr>
          <w:rFonts w:ascii="Arial" w:hAnsi="Arial" w:cs="Arial"/>
          <w:i/>
          <w:color w:val="000000"/>
          <w:sz w:val="22"/>
          <w:szCs w:val="22"/>
        </w:rPr>
      </w:pPr>
    </w:p>
    <w:p w14:paraId="37CF0E5D"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1D66E5D8" w14:textId="77777777" w:rsidR="006545B7" w:rsidRDefault="006545B7" w:rsidP="007C7859">
      <w:pPr>
        <w:rPr>
          <w:rFonts w:ascii="Arial" w:hAnsi="Arial" w:cs="Arial"/>
          <w:color w:val="000000"/>
          <w:sz w:val="22"/>
          <w:szCs w:val="22"/>
        </w:rPr>
      </w:pPr>
    </w:p>
    <w:p w14:paraId="0F8C6411" w14:textId="4D0791EB" w:rsidR="006545B7" w:rsidRDefault="006545B7" w:rsidP="007C7859">
      <w:pPr>
        <w:rPr>
          <w:rFonts w:ascii="Arial" w:hAnsi="Arial" w:cs="Arial"/>
          <w:i/>
          <w:color w:val="000000"/>
          <w:sz w:val="22"/>
          <w:szCs w:val="22"/>
        </w:rPr>
      </w:pPr>
      <w:r>
        <w:rPr>
          <w:rFonts w:ascii="Arial" w:hAnsi="Arial" w:cs="Arial"/>
          <w:i/>
          <w:color w:val="000000"/>
          <w:sz w:val="22"/>
          <w:szCs w:val="22"/>
        </w:rPr>
        <w:t>Databases/Herbaria consulted (and query date):</w:t>
      </w:r>
      <w:r w:rsidR="004D5B0D">
        <w:rPr>
          <w:rFonts w:ascii="Arial" w:hAnsi="Arial" w:cs="Arial"/>
          <w:i/>
          <w:color w:val="000000"/>
          <w:sz w:val="22"/>
          <w:szCs w:val="22"/>
        </w:rPr>
        <w:t xml:space="preserve">  </w:t>
      </w:r>
      <w:r w:rsidR="004D5B0D" w:rsidRPr="004D5B0D">
        <w:rPr>
          <w:rFonts w:ascii="Arial" w:hAnsi="Arial" w:cs="Arial"/>
          <w:color w:val="000000"/>
          <w:sz w:val="22"/>
          <w:szCs w:val="22"/>
        </w:rPr>
        <w:t>CPNWH 1/24/2021</w:t>
      </w:r>
    </w:p>
    <w:p w14:paraId="5AAEB026" w14:textId="7AA88C33" w:rsidR="00A86D10" w:rsidRDefault="00A86D10" w:rsidP="007C7859">
      <w:pPr>
        <w:rPr>
          <w:rFonts w:ascii="Arial" w:hAnsi="Arial" w:cs="Arial"/>
          <w:i/>
          <w:color w:val="000000"/>
          <w:sz w:val="22"/>
          <w:szCs w:val="22"/>
        </w:rPr>
      </w:pPr>
    </w:p>
    <w:p w14:paraId="2F177E09" w14:textId="7A27EBAF" w:rsidR="00A86D10" w:rsidRP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r w:rsidR="004D5B0D">
        <w:rPr>
          <w:rFonts w:ascii="Arial" w:hAnsi="Arial" w:cs="Arial"/>
          <w:color w:val="000000"/>
          <w:sz w:val="22"/>
          <w:szCs w:val="22"/>
        </w:rPr>
        <w:t>Christ 11526 is Kootenai not Bonner County.  Leiberg 2916 is from Montana not Idaho.</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3C6A12FE"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4D5B0D">
        <w:rPr>
          <w:rFonts w:ascii="Arial" w:hAnsi="Arial" w:cs="Arial"/>
          <w:color w:val="000000"/>
          <w:sz w:val="22"/>
          <w:szCs w:val="22"/>
        </w:rPr>
        <w:t xml:space="preserve">Known from seven locations in Idaho.  Six location collections are from 1957 or before.  Either seven </w:t>
      </w:r>
      <w:r w:rsidR="00A54E53">
        <w:rPr>
          <w:rFonts w:ascii="Arial" w:hAnsi="Arial" w:cs="Arial"/>
          <w:color w:val="000000"/>
          <w:sz w:val="22"/>
          <w:szCs w:val="22"/>
        </w:rPr>
        <w:t>occurrences</w:t>
      </w:r>
      <w:r w:rsidR="004D5B0D">
        <w:rPr>
          <w:rFonts w:ascii="Arial" w:hAnsi="Arial" w:cs="Arial"/>
          <w:color w:val="000000"/>
          <w:sz w:val="22"/>
          <w:szCs w:val="22"/>
        </w:rPr>
        <w:t xml:space="preserve"> or one. </w:t>
      </w:r>
      <w:r w:rsidR="004D5B0D" w:rsidRPr="004D5B0D">
        <w:rPr>
          <w:rFonts w:ascii="Arial" w:hAnsi="Arial" w:cs="Arial"/>
          <w:b/>
          <w:color w:val="000000"/>
          <w:sz w:val="22"/>
          <w:szCs w:val="22"/>
        </w:rPr>
        <w:t>(A</w:t>
      </w:r>
      <w:r w:rsidR="00A54E53">
        <w:rPr>
          <w:rFonts w:ascii="Arial" w:hAnsi="Arial" w:cs="Arial"/>
          <w:b/>
          <w:color w:val="000000"/>
          <w:sz w:val="22"/>
          <w:szCs w:val="22"/>
        </w:rPr>
        <w:t>B</w:t>
      </w:r>
      <w:r w:rsidR="004D5B0D" w:rsidRPr="004D5B0D">
        <w:rPr>
          <w:rFonts w:ascii="Arial" w:hAnsi="Arial" w:cs="Arial"/>
          <w:b/>
          <w:color w:val="000000"/>
          <w:sz w:val="22"/>
          <w:szCs w:val="22"/>
        </w:rPr>
        <w:t>)</w:t>
      </w:r>
    </w:p>
    <w:p w14:paraId="366B2BC4" w14:textId="77777777" w:rsidR="002E6F9A" w:rsidRPr="007C7859" w:rsidRDefault="002E6F9A" w:rsidP="00100300">
      <w:pPr>
        <w:outlineLvl w:val="0"/>
        <w:rPr>
          <w:rFonts w:ascii="Arial" w:hAnsi="Arial" w:cs="Arial"/>
          <w:i/>
          <w:color w:val="000000"/>
          <w:sz w:val="22"/>
          <w:szCs w:val="22"/>
        </w:rPr>
      </w:pPr>
    </w:p>
    <w:p w14:paraId="487AD605" w14:textId="3942BE2C"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A54E53">
        <w:rPr>
          <w:rFonts w:ascii="Arial" w:hAnsi="Arial" w:cs="Arial"/>
          <w:color w:val="000000"/>
          <w:sz w:val="22"/>
          <w:szCs w:val="22"/>
        </w:rPr>
        <w:t>Unknown</w:t>
      </w:r>
    </w:p>
    <w:p w14:paraId="2B715329" w14:textId="77777777" w:rsidR="002E6F9A" w:rsidRPr="007C7859" w:rsidRDefault="002E6F9A" w:rsidP="00100300">
      <w:pPr>
        <w:outlineLvl w:val="0"/>
        <w:rPr>
          <w:rFonts w:ascii="Arial" w:hAnsi="Arial" w:cs="Arial"/>
          <w:i/>
          <w:color w:val="000000"/>
          <w:sz w:val="22"/>
          <w:szCs w:val="22"/>
        </w:rPr>
      </w:pPr>
    </w:p>
    <w:p w14:paraId="35902177" w14:textId="1A596954"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A54E53">
        <w:rPr>
          <w:rFonts w:ascii="Arial" w:hAnsi="Arial" w:cs="Arial"/>
          <w:color w:val="000000"/>
          <w:sz w:val="22"/>
          <w:szCs w:val="22"/>
        </w:rPr>
        <w:t xml:space="preserve">Viability not accessed; between zero and seven. </w:t>
      </w:r>
      <w:r w:rsidR="00A54E53" w:rsidRPr="00A54E53">
        <w:rPr>
          <w:rFonts w:ascii="Arial" w:hAnsi="Arial" w:cs="Arial"/>
          <w:b/>
          <w:color w:val="000000"/>
          <w:sz w:val="22"/>
          <w:szCs w:val="22"/>
        </w:rPr>
        <w:t>(AC)</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3E4FB3AE" w:rsidR="007C7859" w:rsidRDefault="00A0748A" w:rsidP="007C7859">
      <w:pPr>
        <w:outlineLvl w:val="0"/>
        <w:rPr>
          <w:rFonts w:ascii="Arial" w:hAnsi="Arial" w:cs="Arial"/>
          <w:color w:val="000000"/>
          <w:sz w:val="22"/>
          <w:szCs w:val="22"/>
        </w:rPr>
      </w:pPr>
      <w:r>
        <w:rPr>
          <w:rFonts w:ascii="Arial" w:hAnsi="Arial" w:cs="Arial"/>
          <w:i/>
          <w:color w:val="000000"/>
          <w:sz w:val="22"/>
          <w:szCs w:val="22"/>
        </w:rPr>
        <w:lastRenderedPageBreak/>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A54E53">
        <w:rPr>
          <w:rFonts w:ascii="Arial" w:hAnsi="Arial" w:cs="Arial"/>
          <w:color w:val="000000"/>
          <w:sz w:val="22"/>
          <w:szCs w:val="22"/>
        </w:rPr>
        <w:t>Unknown</w:t>
      </w:r>
    </w:p>
    <w:p w14:paraId="6738B9E0" w14:textId="77777777" w:rsidR="00FD7B0D" w:rsidRPr="00ED0361" w:rsidRDefault="00FD7B0D" w:rsidP="007C7859">
      <w:pPr>
        <w:outlineLvl w:val="0"/>
        <w:rPr>
          <w:rFonts w:ascii="Arial" w:hAnsi="Arial" w:cs="Arial"/>
          <w:color w:val="000000"/>
          <w:sz w:val="22"/>
          <w:szCs w:val="22"/>
        </w:rPr>
      </w:pPr>
    </w:p>
    <w:p w14:paraId="41B0F438" w14:textId="05D2C935" w:rsidR="007C7859" w:rsidRPr="00A54E53" w:rsidRDefault="00FD7B0D" w:rsidP="00100300">
      <w:pPr>
        <w:outlineLvl w:val="0"/>
        <w:rPr>
          <w:rFonts w:ascii="Arial" w:hAnsi="Arial" w:cs="Arial"/>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A54E53">
        <w:rPr>
          <w:rFonts w:ascii="Arial" w:hAnsi="Arial" w:cs="Arial"/>
          <w:i/>
          <w:color w:val="000000"/>
          <w:sz w:val="22"/>
          <w:szCs w:val="22"/>
        </w:rPr>
        <w:t xml:space="preserve">  </w:t>
      </w:r>
      <w:r w:rsidR="00A54E53" w:rsidRPr="00A54E53">
        <w:rPr>
          <w:rFonts w:ascii="Arial" w:hAnsi="Arial" w:cs="Arial"/>
          <w:color w:val="000000"/>
          <w:sz w:val="22"/>
          <w:szCs w:val="22"/>
        </w:rPr>
        <w:t>Unknown</w:t>
      </w:r>
    </w:p>
    <w:p w14:paraId="54989121" w14:textId="77777777" w:rsidR="00FD7B0D" w:rsidRPr="007C7859" w:rsidRDefault="00FD7B0D" w:rsidP="00100300">
      <w:pPr>
        <w:outlineLvl w:val="0"/>
        <w:rPr>
          <w:rFonts w:ascii="Arial" w:hAnsi="Arial" w:cs="Arial"/>
          <w:i/>
          <w:color w:val="000000"/>
          <w:sz w:val="22"/>
          <w:szCs w:val="22"/>
        </w:rPr>
      </w:pPr>
    </w:p>
    <w:p w14:paraId="3C95EA5A" w14:textId="2D7506F3"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Pr>
          <w:rFonts w:ascii="Arial" w:hAnsi="Arial" w:cs="Arial"/>
          <w:color w:val="000000"/>
          <w:sz w:val="22"/>
          <w:szCs w:val="22"/>
        </w:rPr>
        <w:t>(Optional; Used only if Threats unknown. A= highly, B=moderately, C=not intrinsically vulnerable.)</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0DA7E149"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A54E53">
        <w:rPr>
          <w:rFonts w:ascii="Arial" w:hAnsi="Arial" w:cs="Arial"/>
          <w:color w:val="000000"/>
          <w:sz w:val="22"/>
          <w:szCs w:val="22"/>
        </w:rPr>
        <w:t>Will meet the NIRPWG on 2/10/2021</w:t>
      </w:r>
    </w:p>
    <w:p w14:paraId="04B55B53" w14:textId="77777777" w:rsidR="00231DFF" w:rsidRDefault="00231DFF" w:rsidP="00231DFF">
      <w:pPr>
        <w:outlineLvl w:val="0"/>
        <w:rPr>
          <w:rFonts w:ascii="Arial" w:hAnsi="Arial" w:cs="Arial"/>
          <w:color w:val="000000"/>
          <w:sz w:val="22"/>
          <w:szCs w:val="22"/>
        </w:rPr>
      </w:pPr>
    </w:p>
    <w:p w14:paraId="3C7D1FBF" w14:textId="675B01B0"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A54E53">
        <w:rPr>
          <w:rFonts w:ascii="Arial" w:hAnsi="Arial" w:cs="Arial"/>
          <w:color w:val="000000"/>
          <w:sz w:val="22"/>
          <w:szCs w:val="22"/>
        </w:rPr>
        <w:t>S1S2</w:t>
      </w:r>
    </w:p>
    <w:p w14:paraId="2737BCC1" w14:textId="77777777" w:rsidR="00231DFF" w:rsidRDefault="00231DFF" w:rsidP="00231DFF">
      <w:pPr>
        <w:outlineLvl w:val="0"/>
        <w:rPr>
          <w:rFonts w:ascii="Arial" w:hAnsi="Arial" w:cs="Arial"/>
          <w:color w:val="000000"/>
          <w:sz w:val="22"/>
          <w:szCs w:val="22"/>
        </w:rPr>
      </w:pPr>
    </w:p>
    <w:p w14:paraId="2050EDD7" w14:textId="31AAEA67" w:rsidR="00231DFF" w:rsidRDefault="00231DFF" w:rsidP="00231DFF">
      <w:pPr>
        <w:outlineLvl w:val="0"/>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A54E53">
        <w:rPr>
          <w:rFonts w:ascii="Arial" w:hAnsi="Arial" w:cs="Arial"/>
          <w:i/>
          <w:color w:val="000000"/>
          <w:sz w:val="22"/>
          <w:szCs w:val="22"/>
        </w:rPr>
        <w:t xml:space="preserve">  </w:t>
      </w:r>
      <w:r w:rsidR="00A54E53" w:rsidRPr="00A54E53">
        <w:rPr>
          <w:rFonts w:ascii="Arial" w:hAnsi="Arial" w:cs="Arial"/>
          <w:color w:val="000000"/>
          <w:sz w:val="22"/>
          <w:szCs w:val="22"/>
        </w:rPr>
        <w:t>Rare</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14:paraId="28E6CAFE" w14:textId="77777777" w:rsidR="00C52CDB" w:rsidRDefault="00C52CDB" w:rsidP="00100300">
      <w:pPr>
        <w:rPr>
          <w:rFonts w:ascii="Arial" w:hAnsi="Arial" w:cs="Arial"/>
          <w:color w:val="000000"/>
          <w:sz w:val="22"/>
          <w:szCs w:val="22"/>
        </w:rPr>
      </w:pPr>
    </w:p>
    <w:p w14:paraId="12B71EE1" w14:textId="77777777" w:rsidR="00A54E53" w:rsidRPr="00D72D5B" w:rsidRDefault="00A54E53" w:rsidP="00A54E53">
      <w:pPr>
        <w:jc w:val="both"/>
        <w:rPr>
          <w:rFonts w:ascii="Arial" w:hAnsi="Arial" w:cs="Arial"/>
          <w:b/>
          <w:color w:val="000000"/>
          <w:sz w:val="22"/>
          <w:szCs w:val="22"/>
          <w:u w:val="single"/>
        </w:rPr>
      </w:pPr>
      <w:r w:rsidRPr="00D72D5B">
        <w:rPr>
          <w:rFonts w:ascii="Arial" w:hAnsi="Arial" w:cs="Arial"/>
          <w:b/>
          <w:color w:val="000000"/>
          <w:sz w:val="22"/>
          <w:szCs w:val="22"/>
          <w:u w:val="single"/>
        </w:rPr>
        <w:t xml:space="preserve">Information Sources:  </w:t>
      </w:r>
    </w:p>
    <w:p w14:paraId="16284DD8" w14:textId="77777777" w:rsidR="00A54E53" w:rsidRPr="00ED0361" w:rsidRDefault="00A54E53" w:rsidP="00A54E53">
      <w:pPr>
        <w:jc w:val="both"/>
        <w:rPr>
          <w:rFonts w:ascii="Arial" w:hAnsi="Arial" w:cs="Arial"/>
          <w:color w:val="000000"/>
          <w:sz w:val="22"/>
          <w:szCs w:val="22"/>
        </w:rPr>
      </w:pPr>
    </w:p>
    <w:p w14:paraId="233F2279" w14:textId="209AADAF" w:rsidR="00A54E53" w:rsidRPr="00335F25" w:rsidRDefault="00A54E53" w:rsidP="00A54E53">
      <w:pPr>
        <w:jc w:val="both"/>
        <w:rPr>
          <w:rFonts w:ascii="Arial" w:hAnsi="Arial" w:cs="Arial"/>
          <w:color w:val="000000"/>
          <w:sz w:val="22"/>
          <w:szCs w:val="22"/>
        </w:rPr>
      </w:pPr>
      <w:r w:rsidRPr="00335F25">
        <w:rPr>
          <w:rFonts w:ascii="Arial" w:hAnsi="Arial" w:cs="Arial"/>
          <w:color w:val="000000"/>
          <w:sz w:val="22"/>
          <w:szCs w:val="22"/>
        </w:rPr>
        <w:t xml:space="preserve">Consortium of Pacific Northwest Herbaria. </w:t>
      </w:r>
      <w:r>
        <w:rPr>
          <w:rFonts w:ascii="Arial" w:hAnsi="Arial" w:cs="Arial"/>
          <w:color w:val="000000"/>
          <w:sz w:val="22"/>
          <w:szCs w:val="22"/>
        </w:rPr>
        <w:t>(</w:t>
      </w:r>
      <w:hyperlink r:id="rId9" w:history="1">
        <w:r w:rsidRPr="00335F25">
          <w:rPr>
            <w:rStyle w:val="Hyperlink"/>
            <w:rFonts w:ascii="Arial" w:hAnsi="Arial" w:cs="Arial"/>
            <w:sz w:val="22"/>
            <w:szCs w:val="22"/>
          </w:rPr>
          <w:t>http://www.pnwherbaria.org</w:t>
        </w:r>
      </w:hyperlink>
      <w:r>
        <w:rPr>
          <w:rFonts w:ascii="Arial" w:hAnsi="Arial" w:cs="Arial"/>
          <w:color w:val="000000"/>
          <w:sz w:val="22"/>
          <w:szCs w:val="22"/>
        </w:rPr>
        <w:t>, January 2021</w:t>
      </w:r>
      <w:r w:rsidRPr="00335F25">
        <w:rPr>
          <w:rFonts w:ascii="Arial" w:hAnsi="Arial" w:cs="Arial"/>
          <w:color w:val="000000"/>
          <w:sz w:val="22"/>
          <w:szCs w:val="22"/>
        </w:rPr>
        <w:t>).</w:t>
      </w:r>
    </w:p>
    <w:p w14:paraId="481A4EFA" w14:textId="77777777" w:rsidR="00A54E53" w:rsidRPr="00AD0179" w:rsidRDefault="00A54E53" w:rsidP="00A54E53">
      <w:pPr>
        <w:jc w:val="both"/>
        <w:outlineLvl w:val="0"/>
        <w:rPr>
          <w:rFonts w:ascii="Arial" w:hAnsi="Arial" w:cs="Arial"/>
          <w:color w:val="000000"/>
          <w:sz w:val="22"/>
          <w:szCs w:val="22"/>
        </w:rPr>
      </w:pPr>
    </w:p>
    <w:p w14:paraId="3454B08D" w14:textId="00177C5C" w:rsidR="00A54E53" w:rsidRPr="008E39FD" w:rsidRDefault="00A54E53" w:rsidP="00A54E53">
      <w:pPr>
        <w:pStyle w:val="msoorganizationname"/>
        <w:rPr>
          <w:rFonts w:ascii="Arial" w:hAnsi="Arial" w:cs="Arial"/>
          <w:i w:val="0"/>
          <w:color w:val="000000"/>
          <w:sz w:val="22"/>
          <w:szCs w:val="22"/>
        </w:rPr>
      </w:pPr>
      <w:r w:rsidRPr="008E39FD">
        <w:rPr>
          <w:rFonts w:ascii="Arial" w:hAnsi="Arial" w:cs="Arial"/>
          <w:i w:val="0"/>
          <w:color w:val="000000"/>
          <w:sz w:val="22"/>
          <w:szCs w:val="22"/>
        </w:rPr>
        <w:t>Biota of North America Program, North American Vascular Flora (</w:t>
      </w:r>
      <w:hyperlink r:id="rId10" w:history="1">
        <w:r w:rsidRPr="00987599">
          <w:rPr>
            <w:rStyle w:val="Hyperlink"/>
            <w:rFonts w:ascii="Arial" w:hAnsi="Arial" w:cs="Arial"/>
            <w:i w:val="0"/>
            <w:sz w:val="22"/>
            <w:szCs w:val="22"/>
          </w:rPr>
          <w:t>http://bonap.net/NAPA/Genus/Traditional/County</w:t>
        </w:r>
      </w:hyperlink>
      <w:r>
        <w:rPr>
          <w:rFonts w:ascii="Arial" w:hAnsi="Arial" w:cs="Arial"/>
          <w:i w:val="0"/>
          <w:color w:val="000000"/>
          <w:sz w:val="22"/>
          <w:szCs w:val="22"/>
        </w:rPr>
        <w:t>, January 2021</w:t>
      </w:r>
      <w:r w:rsidRPr="008E39FD">
        <w:rPr>
          <w:rFonts w:ascii="Arial" w:hAnsi="Arial" w:cs="Arial"/>
          <w:i w:val="0"/>
          <w:color w:val="000000"/>
          <w:sz w:val="22"/>
          <w:szCs w:val="22"/>
        </w:rPr>
        <w:t>)</w:t>
      </w:r>
    </w:p>
    <w:p w14:paraId="200A9770" w14:textId="77777777" w:rsidR="00A54E53" w:rsidRDefault="00A54E53" w:rsidP="00A54E53">
      <w:pPr>
        <w:jc w:val="both"/>
        <w:rPr>
          <w:rFonts w:ascii="Arial" w:hAnsi="Arial" w:cs="Arial"/>
          <w:color w:val="000000"/>
          <w:sz w:val="22"/>
          <w:szCs w:val="22"/>
        </w:rPr>
      </w:pPr>
    </w:p>
    <w:p w14:paraId="550D6A60" w14:textId="77777777" w:rsidR="00A54E53" w:rsidRDefault="00A54E53" w:rsidP="00A54E53">
      <w:pPr>
        <w:jc w:val="both"/>
        <w:rPr>
          <w:rFonts w:ascii="Arial" w:hAnsi="Arial" w:cs="Arial"/>
          <w:color w:val="000000"/>
          <w:sz w:val="22"/>
          <w:szCs w:val="22"/>
        </w:rPr>
      </w:pPr>
      <w:r w:rsidRPr="002A4F0D">
        <w:rPr>
          <w:rFonts w:ascii="Arial" w:hAnsi="Arial" w:cs="Arial"/>
          <w:color w:val="000000"/>
          <w:sz w:val="22"/>
          <w:szCs w:val="22"/>
        </w:rPr>
        <w:t xml:space="preserve">Hitchcock, C.L. and A. Cronquist. 2018. </w:t>
      </w:r>
      <w:r w:rsidRPr="002A4F0D">
        <w:rPr>
          <w:rFonts w:ascii="Arial" w:hAnsi="Arial" w:cs="Arial"/>
          <w:i/>
          <w:color w:val="000000"/>
          <w:sz w:val="22"/>
          <w:szCs w:val="22"/>
        </w:rPr>
        <w:t>Flora of the Pacific Northwest: An Illustrated Manual, 2nd Edition</w:t>
      </w:r>
      <w:r w:rsidRPr="002A4F0D">
        <w:rPr>
          <w:rFonts w:ascii="Arial" w:hAnsi="Arial" w:cs="Arial"/>
          <w:color w:val="000000"/>
          <w:sz w:val="22"/>
          <w:szCs w:val="22"/>
        </w:rPr>
        <w:t>. Edited by D.E. Giblin, B.S. Legler, P.F. Zika, and R.G. Olmstead. University of Washi</w:t>
      </w:r>
      <w:r>
        <w:rPr>
          <w:rFonts w:ascii="Arial" w:hAnsi="Arial" w:cs="Arial"/>
          <w:color w:val="000000"/>
          <w:sz w:val="22"/>
          <w:szCs w:val="22"/>
        </w:rPr>
        <w:t>ngton Press, Seattle, WA. 936pp</w:t>
      </w:r>
      <w:r w:rsidRPr="00335F25">
        <w:rPr>
          <w:rFonts w:ascii="Arial" w:hAnsi="Arial" w:cs="Arial"/>
          <w:color w:val="000000"/>
          <w:sz w:val="22"/>
          <w:szCs w:val="22"/>
        </w:rPr>
        <w:t>.</w:t>
      </w:r>
    </w:p>
    <w:p w14:paraId="7EB6DB2F" w14:textId="77777777" w:rsidR="00A54E53" w:rsidRDefault="00A54E53" w:rsidP="00A54E53">
      <w:pPr>
        <w:jc w:val="both"/>
        <w:rPr>
          <w:rFonts w:ascii="Arial" w:hAnsi="Arial" w:cs="Arial"/>
          <w:color w:val="000000"/>
          <w:sz w:val="22"/>
          <w:szCs w:val="22"/>
        </w:rPr>
      </w:pPr>
    </w:p>
    <w:p w14:paraId="48039302" w14:textId="50C787E4" w:rsidR="00A54E53" w:rsidRPr="008E39FD" w:rsidRDefault="00A54E53" w:rsidP="00A54E53">
      <w:pPr>
        <w:rPr>
          <w:rFonts w:ascii="Arial" w:hAnsi="Arial" w:cs="Arial"/>
          <w:color w:val="000000"/>
          <w:sz w:val="22"/>
          <w:szCs w:val="22"/>
        </w:rPr>
      </w:pPr>
      <w:r>
        <w:rPr>
          <w:rFonts w:ascii="Arial" w:hAnsi="Arial" w:cs="Arial"/>
          <w:color w:val="000000"/>
          <w:sz w:val="22"/>
          <w:szCs w:val="22"/>
        </w:rPr>
        <w:t>NatureServe Explorer. (</w:t>
      </w:r>
      <w:hyperlink r:id="rId11" w:history="1">
        <w:r w:rsidRPr="00987599">
          <w:rPr>
            <w:rStyle w:val="Hyperlink"/>
            <w:rFonts w:ascii="Arial" w:hAnsi="Arial" w:cs="Arial"/>
            <w:sz w:val="22"/>
            <w:szCs w:val="22"/>
          </w:rPr>
          <w:t>http://explorer.natureserve.org</w:t>
        </w:r>
      </w:hyperlink>
      <w:r>
        <w:rPr>
          <w:rFonts w:ascii="Arial" w:hAnsi="Arial" w:cs="Arial"/>
          <w:color w:val="000000"/>
          <w:sz w:val="22"/>
          <w:szCs w:val="22"/>
        </w:rPr>
        <w:t>, January 2021)</w:t>
      </w:r>
    </w:p>
    <w:p w14:paraId="4C2B9429" w14:textId="77777777" w:rsidR="00A54E53" w:rsidRPr="008E39FD" w:rsidRDefault="00A54E53" w:rsidP="00A54E53">
      <w:pPr>
        <w:rPr>
          <w:rFonts w:ascii="Arial" w:hAnsi="Arial" w:cs="Arial"/>
          <w:color w:val="000000"/>
          <w:sz w:val="22"/>
          <w:szCs w:val="22"/>
        </w:rPr>
      </w:pPr>
    </w:p>
    <w:p w14:paraId="3EDFB9F8" w14:textId="3FA601D4" w:rsidR="00A54E53" w:rsidRDefault="00A54E53" w:rsidP="00A54E53">
      <w:pPr>
        <w:rPr>
          <w:rFonts w:ascii="Arial" w:hAnsi="Arial" w:cs="Arial"/>
          <w:sz w:val="22"/>
          <w:szCs w:val="22"/>
        </w:rPr>
      </w:pPr>
      <w:r w:rsidRPr="008E39FD">
        <w:rPr>
          <w:rFonts w:ascii="Arial" w:hAnsi="Arial" w:cs="Arial"/>
          <w:sz w:val="22"/>
          <w:szCs w:val="22"/>
        </w:rPr>
        <w:t>USDA, NRCS. 2019. The PLANTS Database (</w:t>
      </w:r>
      <w:hyperlink r:id="rId12" w:history="1">
        <w:r w:rsidRPr="008E39FD">
          <w:rPr>
            <w:rStyle w:val="Hyperlink"/>
            <w:rFonts w:ascii="Arial" w:hAnsi="Arial" w:cs="Arial"/>
            <w:sz w:val="22"/>
            <w:szCs w:val="22"/>
          </w:rPr>
          <w:t>http://plants.usda.gov</w:t>
        </w:r>
      </w:hyperlink>
      <w:r w:rsidRPr="008E39FD">
        <w:rPr>
          <w:rFonts w:ascii="Arial" w:hAnsi="Arial" w:cs="Arial"/>
          <w:sz w:val="22"/>
          <w:szCs w:val="22"/>
        </w:rPr>
        <w:t xml:space="preserve">, </w:t>
      </w:r>
      <w:r>
        <w:rPr>
          <w:rFonts w:ascii="Arial" w:hAnsi="Arial" w:cs="Arial"/>
          <w:sz w:val="22"/>
          <w:szCs w:val="22"/>
        </w:rPr>
        <w:t>January 2021</w:t>
      </w:r>
      <w:r w:rsidRPr="008E39FD">
        <w:rPr>
          <w:rFonts w:ascii="Arial" w:hAnsi="Arial" w:cs="Arial"/>
          <w:sz w:val="22"/>
          <w:szCs w:val="22"/>
        </w:rPr>
        <w:t>).</w:t>
      </w:r>
    </w:p>
    <w:p w14:paraId="6BCB6919" w14:textId="6B5212B5" w:rsidR="008622CF" w:rsidRPr="00426A83" w:rsidRDefault="00100300" w:rsidP="00A54E53">
      <w:pPr>
        <w:rPr>
          <w:color w:val="215868" w:themeColor="accent5" w:themeShade="80"/>
          <w:sz w:val="20"/>
        </w:rPr>
      </w:pPr>
      <w:r w:rsidRPr="00BE4BF2">
        <w:rPr>
          <w:rFonts w:ascii="Arial" w:hAnsi="Arial" w:cs="Arial"/>
          <w:color w:val="000000"/>
          <w:sz w:val="22"/>
          <w:szCs w:val="22"/>
        </w:rPr>
        <w:br/>
      </w:r>
    </w:p>
    <w:p w14:paraId="0E664873" w14:textId="77777777" w:rsidR="00231DFF" w:rsidRPr="00426A83" w:rsidRDefault="00231DFF">
      <w:pPr>
        <w:rPr>
          <w:rFonts w:ascii="Arial" w:hAnsi="Arial" w:cs="Arial"/>
          <w:color w:val="215868" w:themeColor="accent5" w:themeShade="80"/>
          <w:sz w:val="22"/>
          <w:szCs w:val="22"/>
        </w:rPr>
      </w:pPr>
    </w:p>
    <w:sectPr w:rsidR="00231DFF" w:rsidRPr="00426A83" w:rsidSect="00A54E53">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98E7F" w14:textId="77777777" w:rsidR="003F1665" w:rsidRDefault="003F1665" w:rsidP="007B35E2">
      <w:r>
        <w:separator/>
      </w:r>
    </w:p>
  </w:endnote>
  <w:endnote w:type="continuationSeparator" w:id="0">
    <w:p w14:paraId="7EA6BEA1" w14:textId="77777777" w:rsidR="003F1665" w:rsidRDefault="003F1665"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CD93" w14:textId="77777777" w:rsidR="003F1665" w:rsidRDefault="003F1665" w:rsidP="007B35E2">
      <w:r>
        <w:separator/>
      </w:r>
    </w:p>
  </w:footnote>
  <w:footnote w:type="continuationSeparator" w:id="0">
    <w:p w14:paraId="3EBD7B5F" w14:textId="77777777" w:rsidR="003F1665" w:rsidRDefault="003F1665"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022A6"/>
    <w:rsid w:val="000115DF"/>
    <w:rsid w:val="0002019F"/>
    <w:rsid w:val="000210AA"/>
    <w:rsid w:val="000507F5"/>
    <w:rsid w:val="0008058C"/>
    <w:rsid w:val="00100300"/>
    <w:rsid w:val="0012440E"/>
    <w:rsid w:val="00183383"/>
    <w:rsid w:val="00186CBA"/>
    <w:rsid w:val="001B26AE"/>
    <w:rsid w:val="001C2475"/>
    <w:rsid w:val="00205201"/>
    <w:rsid w:val="00231DFF"/>
    <w:rsid w:val="0029217A"/>
    <w:rsid w:val="00295F71"/>
    <w:rsid w:val="002B3DCE"/>
    <w:rsid w:val="002E6F9A"/>
    <w:rsid w:val="003203A1"/>
    <w:rsid w:val="00345868"/>
    <w:rsid w:val="003633C2"/>
    <w:rsid w:val="003A1717"/>
    <w:rsid w:val="003F1665"/>
    <w:rsid w:val="00426A83"/>
    <w:rsid w:val="00427A12"/>
    <w:rsid w:val="00442B47"/>
    <w:rsid w:val="00444AD0"/>
    <w:rsid w:val="004C70F5"/>
    <w:rsid w:val="004D1920"/>
    <w:rsid w:val="004D5B0D"/>
    <w:rsid w:val="005170EC"/>
    <w:rsid w:val="005218C8"/>
    <w:rsid w:val="005C4074"/>
    <w:rsid w:val="005D41B2"/>
    <w:rsid w:val="00620AE2"/>
    <w:rsid w:val="00645190"/>
    <w:rsid w:val="006545B7"/>
    <w:rsid w:val="00654957"/>
    <w:rsid w:val="006719AC"/>
    <w:rsid w:val="0068152C"/>
    <w:rsid w:val="006B3062"/>
    <w:rsid w:val="006E3107"/>
    <w:rsid w:val="007737FC"/>
    <w:rsid w:val="00776E8C"/>
    <w:rsid w:val="007B0F19"/>
    <w:rsid w:val="007B35E2"/>
    <w:rsid w:val="007C7859"/>
    <w:rsid w:val="007E0C3A"/>
    <w:rsid w:val="008255CF"/>
    <w:rsid w:val="008622CF"/>
    <w:rsid w:val="008E40B6"/>
    <w:rsid w:val="009B6D56"/>
    <w:rsid w:val="009C1672"/>
    <w:rsid w:val="009E2248"/>
    <w:rsid w:val="00A0748A"/>
    <w:rsid w:val="00A139C9"/>
    <w:rsid w:val="00A15B1C"/>
    <w:rsid w:val="00A30DFB"/>
    <w:rsid w:val="00A54E53"/>
    <w:rsid w:val="00A86D10"/>
    <w:rsid w:val="00A97C1E"/>
    <w:rsid w:val="00AA05B0"/>
    <w:rsid w:val="00AC35EB"/>
    <w:rsid w:val="00AD46E0"/>
    <w:rsid w:val="00AF3E73"/>
    <w:rsid w:val="00B55A54"/>
    <w:rsid w:val="00B76DC7"/>
    <w:rsid w:val="00BB5782"/>
    <w:rsid w:val="00BB57CD"/>
    <w:rsid w:val="00BB6982"/>
    <w:rsid w:val="00BD7EDF"/>
    <w:rsid w:val="00BF1E07"/>
    <w:rsid w:val="00C52CDB"/>
    <w:rsid w:val="00C53052"/>
    <w:rsid w:val="00CD26FF"/>
    <w:rsid w:val="00CE5A96"/>
    <w:rsid w:val="00D06E62"/>
    <w:rsid w:val="00D24468"/>
    <w:rsid w:val="00D573AB"/>
    <w:rsid w:val="00D85926"/>
    <w:rsid w:val="00DA0B9E"/>
    <w:rsid w:val="00DC490E"/>
    <w:rsid w:val="00DE3248"/>
    <w:rsid w:val="00E11B71"/>
    <w:rsid w:val="00E20352"/>
    <w:rsid w:val="00E232B4"/>
    <w:rsid w:val="00E53A5F"/>
    <w:rsid w:val="00E835E1"/>
    <w:rsid w:val="00EA239E"/>
    <w:rsid w:val="00EB3D23"/>
    <w:rsid w:val="00EB4CFA"/>
    <w:rsid w:val="00EB6385"/>
    <w:rsid w:val="00ED0361"/>
    <w:rsid w:val="00EE1FF5"/>
    <w:rsid w:val="00EF3801"/>
    <w:rsid w:val="00EF7AE1"/>
    <w:rsid w:val="00F03F9F"/>
    <w:rsid w:val="00F3444D"/>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paragraph" w:customStyle="1" w:styleId="msoorganizationname">
    <w:name w:val="msoorganizationname"/>
    <w:basedOn w:val="Normal"/>
    <w:rsid w:val="00A54E53"/>
    <w:rPr>
      <w:rFonts w:ascii="Georgia" w:hAnsi="Georgia"/>
      <w:i/>
      <w:i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t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lorer.natureserve.org" TargetMode="External"/><Relationship Id="rId5" Type="http://schemas.openxmlformats.org/officeDocument/2006/relationships/webSettings" Target="webSettings.xml"/><Relationship Id="rId10" Type="http://schemas.openxmlformats.org/officeDocument/2006/relationships/hyperlink" Target="http://bonap.net/NAPA/Genus/Traditional/County" TargetMode="External"/><Relationship Id="rId4" Type="http://schemas.openxmlformats.org/officeDocument/2006/relationships/settings" Target="settings.xml"/><Relationship Id="rId9" Type="http://schemas.openxmlformats.org/officeDocument/2006/relationships/hyperlink" Target="http://www.pnwherbar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3E078-B3AA-48DF-8F44-AC691D31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5</cp:revision>
  <dcterms:created xsi:type="dcterms:W3CDTF">2020-12-08T18:01:00Z</dcterms:created>
  <dcterms:modified xsi:type="dcterms:W3CDTF">2022-02-18T23:36:00Z</dcterms:modified>
</cp:coreProperties>
</file>