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C0215" w14:textId="77777777" w:rsidR="00542DF8" w:rsidRPr="00D9503C" w:rsidRDefault="00501D82" w:rsidP="00100300">
      <w:pPr>
        <w:jc w:val="center"/>
        <w:rPr>
          <w:rFonts w:ascii="Arial" w:hAnsi="Arial" w:cs="Arial"/>
          <w:b/>
          <w:color w:val="000000"/>
          <w:sz w:val="22"/>
          <w:szCs w:val="22"/>
        </w:rPr>
      </w:pPr>
      <w:r w:rsidRPr="00D9503C">
        <w:rPr>
          <w:rFonts w:ascii="Arial" w:hAnsi="Arial" w:cs="Arial"/>
          <w:b/>
          <w:i/>
          <w:iCs/>
          <w:color w:val="000000"/>
          <w:sz w:val="22"/>
          <w:szCs w:val="22"/>
        </w:rPr>
        <w:t xml:space="preserve">Montia </w:t>
      </w:r>
      <w:proofErr w:type="spellStart"/>
      <w:r w:rsidRPr="00D9503C">
        <w:rPr>
          <w:rFonts w:ascii="Arial" w:hAnsi="Arial" w:cs="Arial"/>
          <w:b/>
          <w:i/>
          <w:iCs/>
          <w:color w:val="000000"/>
          <w:sz w:val="22"/>
          <w:szCs w:val="22"/>
        </w:rPr>
        <w:t>parvifolia</w:t>
      </w:r>
      <w:proofErr w:type="spellEnd"/>
      <w:r w:rsidRPr="00D9503C">
        <w:rPr>
          <w:rFonts w:ascii="Arial" w:hAnsi="Arial" w:cs="Arial"/>
          <w:b/>
          <w:i/>
          <w:iCs/>
          <w:color w:val="000000"/>
          <w:sz w:val="22"/>
          <w:szCs w:val="22"/>
        </w:rPr>
        <w:t xml:space="preserve"> </w:t>
      </w:r>
      <w:r w:rsidRPr="00D9503C">
        <w:rPr>
          <w:rFonts w:ascii="Arial" w:hAnsi="Arial" w:cs="Arial"/>
          <w:b/>
          <w:color w:val="000000"/>
          <w:sz w:val="22"/>
          <w:szCs w:val="22"/>
        </w:rPr>
        <w:t>(</w:t>
      </w:r>
      <w:proofErr w:type="spellStart"/>
      <w:r w:rsidRPr="00D9503C">
        <w:rPr>
          <w:rFonts w:ascii="Arial" w:hAnsi="Arial" w:cs="Arial"/>
          <w:b/>
          <w:color w:val="000000"/>
          <w:sz w:val="22"/>
          <w:szCs w:val="22"/>
        </w:rPr>
        <w:t>Moc</w:t>
      </w:r>
      <w:proofErr w:type="spellEnd"/>
      <w:r w:rsidRPr="00D9503C">
        <w:rPr>
          <w:rFonts w:ascii="Arial" w:hAnsi="Arial" w:cs="Arial"/>
          <w:b/>
          <w:color w:val="000000"/>
          <w:sz w:val="22"/>
          <w:szCs w:val="22"/>
        </w:rPr>
        <w:t>. Ex DC.) Greene var.</w:t>
      </w:r>
      <w:r w:rsidRPr="00D9503C">
        <w:rPr>
          <w:rFonts w:ascii="Arial" w:hAnsi="Arial" w:cs="Arial"/>
          <w:b/>
          <w:i/>
          <w:iCs/>
          <w:color w:val="000000"/>
          <w:sz w:val="22"/>
          <w:szCs w:val="22"/>
        </w:rPr>
        <w:t xml:space="preserve"> </w:t>
      </w:r>
      <w:proofErr w:type="spellStart"/>
      <w:r w:rsidRPr="00D9503C">
        <w:rPr>
          <w:rFonts w:ascii="Arial" w:hAnsi="Arial" w:cs="Arial"/>
          <w:b/>
          <w:i/>
          <w:iCs/>
          <w:color w:val="000000"/>
          <w:sz w:val="22"/>
          <w:szCs w:val="22"/>
        </w:rPr>
        <w:t>batholithica</w:t>
      </w:r>
      <w:proofErr w:type="spellEnd"/>
      <w:r w:rsidRPr="00D9503C">
        <w:rPr>
          <w:rFonts w:ascii="Arial" w:hAnsi="Arial" w:cs="Arial"/>
          <w:b/>
          <w:i/>
          <w:iCs/>
          <w:color w:val="000000"/>
          <w:sz w:val="22"/>
          <w:szCs w:val="22"/>
        </w:rPr>
        <w:t xml:space="preserve"> </w:t>
      </w:r>
      <w:r w:rsidRPr="00D9503C">
        <w:rPr>
          <w:rFonts w:ascii="Arial" w:hAnsi="Arial" w:cs="Arial"/>
          <w:b/>
          <w:color w:val="000000"/>
          <w:sz w:val="22"/>
          <w:szCs w:val="22"/>
        </w:rPr>
        <w:t xml:space="preserve">Ertter &amp; </w:t>
      </w:r>
      <w:proofErr w:type="spellStart"/>
      <w:r w:rsidRPr="00D9503C">
        <w:rPr>
          <w:rFonts w:ascii="Arial" w:hAnsi="Arial" w:cs="Arial"/>
          <w:b/>
          <w:color w:val="000000"/>
          <w:sz w:val="22"/>
          <w:szCs w:val="22"/>
        </w:rPr>
        <w:t>C.A.</w:t>
      </w:r>
      <w:proofErr w:type="gramStart"/>
      <w:r w:rsidRPr="00D9503C">
        <w:rPr>
          <w:rFonts w:ascii="Arial" w:hAnsi="Arial" w:cs="Arial"/>
          <w:b/>
          <w:color w:val="000000"/>
          <w:sz w:val="22"/>
          <w:szCs w:val="22"/>
        </w:rPr>
        <w:t>M.Prent</w:t>
      </w:r>
      <w:proofErr w:type="spellEnd"/>
      <w:proofErr w:type="gramEnd"/>
      <w:r w:rsidRPr="00D9503C">
        <w:rPr>
          <w:rFonts w:ascii="Arial" w:hAnsi="Arial" w:cs="Arial"/>
          <w:b/>
          <w:color w:val="000000"/>
          <w:sz w:val="22"/>
          <w:szCs w:val="22"/>
        </w:rPr>
        <w:t>.</w:t>
      </w:r>
    </w:p>
    <w:p w14:paraId="72885805" w14:textId="703635D4" w:rsidR="00806F82" w:rsidRPr="00D9503C" w:rsidRDefault="00501D82" w:rsidP="00100300">
      <w:pPr>
        <w:jc w:val="center"/>
        <w:rPr>
          <w:rFonts w:ascii="Arial" w:hAnsi="Arial" w:cs="Arial"/>
          <w:b/>
          <w:color w:val="000000"/>
          <w:sz w:val="22"/>
          <w:szCs w:val="22"/>
        </w:rPr>
      </w:pPr>
      <w:r w:rsidRPr="00D9503C">
        <w:rPr>
          <w:rFonts w:ascii="Arial" w:hAnsi="Arial" w:cs="Arial"/>
          <w:b/>
          <w:color w:val="000000"/>
          <w:sz w:val="22"/>
          <w:szCs w:val="22"/>
        </w:rPr>
        <w:t xml:space="preserve">Batholith </w:t>
      </w:r>
      <w:proofErr w:type="spellStart"/>
      <w:r w:rsidRPr="00D9503C">
        <w:rPr>
          <w:rFonts w:ascii="Arial" w:hAnsi="Arial" w:cs="Arial"/>
          <w:b/>
          <w:color w:val="000000"/>
          <w:sz w:val="22"/>
          <w:szCs w:val="22"/>
        </w:rPr>
        <w:t>springbeauty</w:t>
      </w:r>
      <w:proofErr w:type="spellEnd"/>
    </w:p>
    <w:p w14:paraId="30577273" w14:textId="7D70C670" w:rsidR="00806F82" w:rsidRPr="00D9503C" w:rsidRDefault="00806F82" w:rsidP="00806F82">
      <w:pPr>
        <w:jc w:val="center"/>
        <w:rPr>
          <w:rFonts w:ascii="Arial" w:hAnsi="Arial" w:cs="Arial"/>
          <w:b/>
          <w:color w:val="000000"/>
          <w:sz w:val="22"/>
          <w:szCs w:val="22"/>
        </w:rPr>
      </w:pPr>
      <w:proofErr w:type="spellStart"/>
      <w:r w:rsidRPr="00D9503C">
        <w:rPr>
          <w:rFonts w:ascii="Arial" w:hAnsi="Arial" w:cs="Arial"/>
          <w:b/>
          <w:color w:val="000000"/>
          <w:sz w:val="22"/>
          <w:szCs w:val="22"/>
        </w:rPr>
        <w:t>Montiaceae</w:t>
      </w:r>
      <w:proofErr w:type="spellEnd"/>
      <w:r w:rsidRPr="00D9503C">
        <w:rPr>
          <w:rFonts w:ascii="Arial" w:hAnsi="Arial" w:cs="Arial"/>
          <w:b/>
          <w:color w:val="000000"/>
          <w:sz w:val="22"/>
          <w:szCs w:val="22"/>
        </w:rPr>
        <w:t xml:space="preserve"> (</w:t>
      </w:r>
      <w:proofErr w:type="spellStart"/>
      <w:r w:rsidRPr="00D9503C">
        <w:rPr>
          <w:rFonts w:ascii="Arial" w:hAnsi="Arial" w:cs="Arial"/>
          <w:b/>
          <w:color w:val="000000"/>
          <w:sz w:val="22"/>
          <w:szCs w:val="22"/>
        </w:rPr>
        <w:t>Portulacaceae</w:t>
      </w:r>
      <w:proofErr w:type="spellEnd"/>
      <w:r w:rsidRPr="00D9503C">
        <w:rPr>
          <w:rFonts w:ascii="Arial" w:hAnsi="Arial" w:cs="Arial"/>
          <w:b/>
          <w:color w:val="000000"/>
          <w:sz w:val="22"/>
          <w:szCs w:val="22"/>
        </w:rPr>
        <w:t>)</w:t>
      </w:r>
      <w:r w:rsidR="00D51B59" w:rsidRPr="00D9503C">
        <w:rPr>
          <w:rFonts w:ascii="Arial" w:hAnsi="Arial" w:cs="Arial"/>
          <w:b/>
          <w:color w:val="000000"/>
          <w:sz w:val="22"/>
          <w:szCs w:val="22"/>
        </w:rPr>
        <w:t xml:space="preserve"> </w:t>
      </w:r>
    </w:p>
    <w:p w14:paraId="68A1768A" w14:textId="0459865C" w:rsidR="009C1672" w:rsidRPr="00D9503C" w:rsidRDefault="009C1672" w:rsidP="009C1672">
      <w:pPr>
        <w:jc w:val="center"/>
        <w:rPr>
          <w:rFonts w:ascii="Arial" w:hAnsi="Arial" w:cs="Arial"/>
          <w:color w:val="000000"/>
          <w:sz w:val="22"/>
          <w:szCs w:val="22"/>
        </w:rPr>
      </w:pPr>
      <w:r w:rsidRPr="00D9503C">
        <w:rPr>
          <w:rFonts w:ascii="Arial" w:hAnsi="Arial" w:cs="Arial"/>
          <w:color w:val="000000"/>
          <w:sz w:val="22"/>
          <w:szCs w:val="22"/>
        </w:rPr>
        <w:t xml:space="preserve">Account written by </w:t>
      </w:r>
      <w:r w:rsidR="00D51B59" w:rsidRPr="00D9503C">
        <w:rPr>
          <w:rFonts w:ascii="Arial" w:hAnsi="Arial" w:cs="Arial"/>
          <w:color w:val="000000"/>
          <w:sz w:val="22"/>
          <w:szCs w:val="22"/>
        </w:rPr>
        <w:t>Carol Prentice</w:t>
      </w:r>
      <w:r w:rsidR="00685855" w:rsidRPr="00D9503C">
        <w:rPr>
          <w:rFonts w:ascii="Arial" w:hAnsi="Arial" w:cs="Arial"/>
          <w:color w:val="000000"/>
          <w:sz w:val="22"/>
          <w:szCs w:val="22"/>
        </w:rPr>
        <w:t xml:space="preserve"> &amp; Barbara Ertter</w:t>
      </w:r>
      <w:r w:rsidRPr="00D9503C">
        <w:rPr>
          <w:rFonts w:ascii="Arial" w:hAnsi="Arial" w:cs="Arial"/>
          <w:color w:val="000000"/>
          <w:sz w:val="22"/>
          <w:szCs w:val="22"/>
        </w:rPr>
        <w:t xml:space="preserve">, </w:t>
      </w:r>
      <w:r w:rsidR="00685855" w:rsidRPr="00D9503C">
        <w:rPr>
          <w:rFonts w:ascii="Arial" w:hAnsi="Arial" w:cs="Arial"/>
          <w:color w:val="000000"/>
          <w:sz w:val="22"/>
          <w:szCs w:val="22"/>
        </w:rPr>
        <w:t xml:space="preserve">December </w:t>
      </w:r>
      <w:r w:rsidR="00D51B59" w:rsidRPr="00D9503C">
        <w:rPr>
          <w:rFonts w:ascii="Arial" w:hAnsi="Arial" w:cs="Arial"/>
          <w:color w:val="000000"/>
          <w:sz w:val="22"/>
          <w:szCs w:val="22"/>
        </w:rPr>
        <w:t>2021</w:t>
      </w:r>
      <w:r w:rsidR="00FC0309">
        <w:rPr>
          <w:rFonts w:ascii="Arial" w:hAnsi="Arial" w:cs="Arial"/>
          <w:color w:val="000000"/>
          <w:sz w:val="22"/>
          <w:szCs w:val="22"/>
        </w:rPr>
        <w:t>,</w:t>
      </w:r>
      <w:r w:rsidR="008D1318">
        <w:rPr>
          <w:rFonts w:ascii="Arial" w:hAnsi="Arial" w:cs="Arial"/>
          <w:color w:val="000000"/>
          <w:sz w:val="22"/>
          <w:szCs w:val="22"/>
        </w:rPr>
        <w:t xml:space="preserve"> 2/7/2022</w:t>
      </w:r>
      <w:r w:rsidR="00FC0309">
        <w:rPr>
          <w:rFonts w:ascii="Arial" w:hAnsi="Arial" w:cs="Arial"/>
          <w:color w:val="000000"/>
          <w:sz w:val="22"/>
          <w:szCs w:val="22"/>
        </w:rPr>
        <w:t>, &amp; 2/17/2022</w:t>
      </w:r>
    </w:p>
    <w:p w14:paraId="3F17DFC4" w14:textId="25794F7E" w:rsidR="00D573AB" w:rsidRPr="00D9503C" w:rsidRDefault="00D573AB" w:rsidP="009C1672">
      <w:pPr>
        <w:jc w:val="center"/>
        <w:rPr>
          <w:rFonts w:ascii="Arial" w:hAnsi="Arial" w:cs="Arial"/>
          <w:sz w:val="22"/>
          <w:szCs w:val="22"/>
        </w:rPr>
      </w:pPr>
      <w:r w:rsidRPr="00D9503C">
        <w:rPr>
          <w:rFonts w:ascii="Arial" w:hAnsi="Arial" w:cs="Arial"/>
          <w:color w:val="000000"/>
          <w:sz w:val="22"/>
          <w:szCs w:val="22"/>
        </w:rPr>
        <w:t xml:space="preserve">Recommended Rank assigned by Rare Plant Working Group on </w:t>
      </w:r>
      <w:r w:rsidR="00FC0309">
        <w:rPr>
          <w:rFonts w:ascii="Arial" w:hAnsi="Arial" w:cs="Arial"/>
          <w:color w:val="000000"/>
          <w:sz w:val="22"/>
          <w:szCs w:val="22"/>
        </w:rPr>
        <w:t xml:space="preserve">Feb 14, </w:t>
      </w:r>
      <w:proofErr w:type="gramStart"/>
      <w:r w:rsidR="00FC0309">
        <w:rPr>
          <w:rFonts w:ascii="Arial" w:hAnsi="Arial" w:cs="Arial"/>
          <w:color w:val="000000"/>
          <w:sz w:val="22"/>
          <w:szCs w:val="22"/>
        </w:rPr>
        <w:t>2022</w:t>
      </w:r>
      <w:proofErr w:type="gramEnd"/>
      <w:r w:rsidR="00FF1BD4">
        <w:rPr>
          <w:rFonts w:ascii="Arial" w:hAnsi="Arial" w:cs="Arial"/>
          <w:color w:val="000000"/>
          <w:sz w:val="22"/>
          <w:szCs w:val="22"/>
        </w:rPr>
        <w:t xml:space="preserve"> </w:t>
      </w:r>
      <w:r w:rsidR="00FC0309" w:rsidRPr="00FC0309">
        <w:rPr>
          <w:rFonts w:ascii="Arial" w:hAnsi="Arial" w:cs="Arial"/>
          <w:b/>
          <w:bCs/>
          <w:color w:val="000000"/>
          <w:sz w:val="22"/>
          <w:szCs w:val="22"/>
        </w:rPr>
        <w:t>S2</w:t>
      </w:r>
    </w:p>
    <w:p w14:paraId="154D897E" w14:textId="22540D0B" w:rsidR="00100300" w:rsidRPr="00D9503C" w:rsidRDefault="00100300" w:rsidP="00100300">
      <w:pPr>
        <w:jc w:val="center"/>
        <w:rPr>
          <w:rFonts w:ascii="Arial" w:hAnsi="Arial" w:cs="Arial"/>
          <w:color w:val="000000"/>
          <w:sz w:val="22"/>
          <w:szCs w:val="22"/>
        </w:rPr>
      </w:pPr>
    </w:p>
    <w:p w14:paraId="5AA055D4" w14:textId="148CDD5D" w:rsidR="00100300" w:rsidRPr="00D9503C" w:rsidRDefault="00EB4CFA" w:rsidP="00100300">
      <w:pPr>
        <w:outlineLvl w:val="0"/>
        <w:rPr>
          <w:rFonts w:ascii="Arial" w:hAnsi="Arial" w:cs="Arial"/>
          <w:b/>
          <w:color w:val="000000"/>
          <w:sz w:val="22"/>
          <w:szCs w:val="22"/>
          <w:u w:val="single"/>
        </w:rPr>
      </w:pPr>
      <w:r w:rsidRPr="00D9503C">
        <w:rPr>
          <w:rFonts w:ascii="Arial" w:hAnsi="Arial" w:cs="Arial"/>
          <w:b/>
          <w:color w:val="000000"/>
          <w:sz w:val="22"/>
          <w:szCs w:val="22"/>
          <w:u w:val="single"/>
        </w:rPr>
        <w:t xml:space="preserve">Current </w:t>
      </w:r>
      <w:r w:rsidR="00100300" w:rsidRPr="00D9503C">
        <w:rPr>
          <w:rFonts w:ascii="Arial" w:hAnsi="Arial" w:cs="Arial"/>
          <w:b/>
          <w:color w:val="000000"/>
          <w:sz w:val="22"/>
          <w:szCs w:val="22"/>
          <w:u w:val="single"/>
        </w:rPr>
        <w:t>Conservation Status</w:t>
      </w:r>
      <w:r w:rsidR="00100300" w:rsidRPr="00D9503C">
        <w:rPr>
          <w:rFonts w:ascii="Arial" w:hAnsi="Arial" w:cs="Arial"/>
          <w:b/>
          <w:color w:val="000000"/>
          <w:sz w:val="22"/>
          <w:szCs w:val="22"/>
        </w:rPr>
        <w:t>:</w:t>
      </w:r>
    </w:p>
    <w:p w14:paraId="27BEF26D" w14:textId="77777777" w:rsidR="00FF1BD4" w:rsidRDefault="00685855" w:rsidP="00100300">
      <w:pPr>
        <w:outlineLvl w:val="0"/>
        <w:rPr>
          <w:rFonts w:ascii="Arial" w:hAnsi="Arial" w:cs="Arial"/>
          <w:color w:val="000000"/>
          <w:sz w:val="22"/>
          <w:szCs w:val="22"/>
        </w:rPr>
      </w:pPr>
      <w:r w:rsidRPr="00D9503C">
        <w:rPr>
          <w:rFonts w:ascii="Arial" w:hAnsi="Arial" w:cs="Arial"/>
          <w:color w:val="000000"/>
          <w:sz w:val="22"/>
          <w:szCs w:val="22"/>
        </w:rPr>
        <w:t>None (newly described variety)</w:t>
      </w:r>
    </w:p>
    <w:p w14:paraId="5BC6C48F" w14:textId="096FA707" w:rsidR="00100300" w:rsidRPr="00D9503C" w:rsidRDefault="00FF1BD4" w:rsidP="00100300">
      <w:pPr>
        <w:outlineLvl w:val="0"/>
        <w:rPr>
          <w:rFonts w:ascii="Arial" w:hAnsi="Arial" w:cs="Arial"/>
          <w:color w:val="000000"/>
          <w:sz w:val="22"/>
          <w:szCs w:val="22"/>
        </w:rPr>
      </w:pPr>
      <w:r w:rsidRPr="00FF1BD4">
        <w:rPr>
          <w:rFonts w:ascii="Arial" w:hAnsi="Arial" w:cs="Arial"/>
          <w:i/>
          <w:color w:val="000000"/>
          <w:sz w:val="22"/>
          <w:szCs w:val="22"/>
        </w:rPr>
        <w:t xml:space="preserve">Montia </w:t>
      </w:r>
      <w:proofErr w:type="spellStart"/>
      <w:r w:rsidRPr="00FF1BD4">
        <w:rPr>
          <w:rFonts w:ascii="Arial" w:hAnsi="Arial" w:cs="Arial"/>
          <w:i/>
          <w:color w:val="000000"/>
          <w:sz w:val="22"/>
          <w:szCs w:val="22"/>
        </w:rPr>
        <w:t>parvifolia</w:t>
      </w:r>
      <w:proofErr w:type="spellEnd"/>
      <w:r>
        <w:rPr>
          <w:rFonts w:ascii="Arial" w:hAnsi="Arial" w:cs="Arial"/>
          <w:color w:val="000000"/>
          <w:sz w:val="22"/>
          <w:szCs w:val="22"/>
        </w:rPr>
        <w:t xml:space="preserve"> G4G5 SNR, no agency status</w:t>
      </w:r>
      <w:r w:rsidR="00100300" w:rsidRPr="00D9503C">
        <w:rPr>
          <w:rFonts w:ascii="Arial" w:hAnsi="Arial" w:cs="Arial"/>
          <w:color w:val="000000"/>
          <w:sz w:val="22"/>
          <w:szCs w:val="22"/>
        </w:rPr>
        <w:tab/>
      </w:r>
      <w:r w:rsidR="00100300" w:rsidRPr="00D9503C">
        <w:rPr>
          <w:rFonts w:ascii="Arial" w:hAnsi="Arial" w:cs="Arial"/>
          <w:color w:val="000000"/>
          <w:sz w:val="22"/>
          <w:szCs w:val="22"/>
        </w:rPr>
        <w:tab/>
      </w:r>
    </w:p>
    <w:p w14:paraId="736F7C4F" w14:textId="77777777" w:rsidR="00100300" w:rsidRPr="00D9503C" w:rsidRDefault="00100300" w:rsidP="00100300">
      <w:pPr>
        <w:rPr>
          <w:rFonts w:ascii="Arial" w:hAnsi="Arial" w:cs="Arial"/>
          <w:b/>
          <w:color w:val="000000"/>
          <w:sz w:val="22"/>
          <w:szCs w:val="22"/>
        </w:rPr>
      </w:pPr>
    </w:p>
    <w:p w14:paraId="1508B77B" w14:textId="77777777" w:rsidR="0063111A" w:rsidRDefault="00100300" w:rsidP="0063111A">
      <w:pPr>
        <w:rPr>
          <w:rFonts w:ascii="Arial" w:hAnsi="Arial" w:cs="Arial"/>
          <w:color w:val="000000"/>
          <w:sz w:val="22"/>
          <w:szCs w:val="22"/>
        </w:rPr>
      </w:pPr>
      <w:r w:rsidRPr="00D9503C">
        <w:rPr>
          <w:rFonts w:ascii="Arial" w:hAnsi="Arial" w:cs="Arial"/>
          <w:b/>
          <w:color w:val="000000"/>
          <w:sz w:val="22"/>
          <w:szCs w:val="22"/>
          <w:u w:val="single"/>
        </w:rPr>
        <w:t>Taxonomy</w:t>
      </w:r>
      <w:r w:rsidRPr="00D9503C">
        <w:rPr>
          <w:rFonts w:ascii="Arial" w:hAnsi="Arial" w:cs="Arial"/>
          <w:b/>
          <w:color w:val="000000"/>
          <w:sz w:val="22"/>
          <w:szCs w:val="22"/>
        </w:rPr>
        <w:t>:</w:t>
      </w:r>
      <w:r w:rsidRPr="00D9503C">
        <w:rPr>
          <w:rFonts w:ascii="Arial" w:hAnsi="Arial" w:cs="Arial"/>
          <w:color w:val="000000"/>
          <w:sz w:val="22"/>
          <w:szCs w:val="22"/>
        </w:rPr>
        <w:t xml:space="preserve">  First collection, </w:t>
      </w:r>
      <w:r w:rsidR="00685855" w:rsidRPr="00D9503C">
        <w:rPr>
          <w:rFonts w:ascii="Arial" w:hAnsi="Arial" w:cs="Arial"/>
          <w:color w:val="000000"/>
          <w:sz w:val="22"/>
          <w:szCs w:val="22"/>
        </w:rPr>
        <w:t>1899</w:t>
      </w:r>
      <w:r w:rsidR="00DE76BF" w:rsidRPr="00D9503C">
        <w:rPr>
          <w:rFonts w:ascii="Arial" w:hAnsi="Arial" w:cs="Arial"/>
          <w:color w:val="000000"/>
          <w:sz w:val="22"/>
          <w:szCs w:val="22"/>
        </w:rPr>
        <w:t xml:space="preserve">, </w:t>
      </w:r>
      <w:r w:rsidRPr="00D9503C">
        <w:rPr>
          <w:rFonts w:ascii="Arial" w:hAnsi="Arial" w:cs="Arial"/>
          <w:color w:val="000000"/>
          <w:sz w:val="22"/>
          <w:szCs w:val="22"/>
        </w:rPr>
        <w:t>first published</w:t>
      </w:r>
      <w:r w:rsidR="00DE76BF" w:rsidRPr="00D9503C">
        <w:rPr>
          <w:rFonts w:ascii="Arial" w:hAnsi="Arial" w:cs="Arial"/>
          <w:color w:val="000000"/>
          <w:sz w:val="22"/>
          <w:szCs w:val="22"/>
        </w:rPr>
        <w:t xml:space="preserve"> </w:t>
      </w:r>
      <w:r w:rsidR="00685855" w:rsidRPr="00D9503C">
        <w:rPr>
          <w:rFonts w:ascii="Arial" w:hAnsi="Arial" w:cs="Arial"/>
          <w:color w:val="000000"/>
          <w:sz w:val="22"/>
          <w:szCs w:val="22"/>
        </w:rPr>
        <w:t>2021</w:t>
      </w:r>
    </w:p>
    <w:p w14:paraId="06D7C2B8" w14:textId="5B1BC0AF" w:rsidR="00316B17" w:rsidRPr="00D9503C" w:rsidRDefault="0063111A" w:rsidP="000C4705">
      <w:pPr>
        <w:rPr>
          <w:rFonts w:ascii="Arial" w:hAnsi="Arial" w:cs="Arial"/>
          <w:color w:val="000000"/>
          <w:sz w:val="22"/>
          <w:szCs w:val="22"/>
        </w:rPr>
      </w:pPr>
      <w:r w:rsidRPr="00D9503C">
        <w:rPr>
          <w:rFonts w:ascii="Arial" w:hAnsi="Arial" w:cs="Arial"/>
          <w:color w:val="000000"/>
          <w:sz w:val="22"/>
          <w:szCs w:val="22"/>
        </w:rPr>
        <w:t>Ertter, B</w:t>
      </w:r>
      <w:r>
        <w:rPr>
          <w:rFonts w:ascii="Arial" w:hAnsi="Arial" w:cs="Arial"/>
          <w:color w:val="000000"/>
          <w:sz w:val="22"/>
          <w:szCs w:val="22"/>
        </w:rPr>
        <w:t>., C.</w:t>
      </w:r>
      <w:r w:rsidRPr="00D9503C">
        <w:rPr>
          <w:rFonts w:ascii="Arial" w:hAnsi="Arial" w:cs="Arial"/>
          <w:color w:val="000000"/>
          <w:sz w:val="22"/>
          <w:szCs w:val="22"/>
        </w:rPr>
        <w:t xml:space="preserve"> Prentice, </w:t>
      </w:r>
      <w:r>
        <w:rPr>
          <w:rFonts w:ascii="Arial" w:hAnsi="Arial" w:cs="Arial"/>
          <w:color w:val="000000"/>
          <w:sz w:val="22"/>
          <w:szCs w:val="22"/>
        </w:rPr>
        <w:t>D.H.</w:t>
      </w:r>
      <w:r w:rsidRPr="00D9503C">
        <w:rPr>
          <w:rFonts w:ascii="Arial" w:hAnsi="Arial" w:cs="Arial"/>
          <w:color w:val="000000"/>
          <w:sz w:val="22"/>
          <w:szCs w:val="22"/>
        </w:rPr>
        <w:t xml:space="preserve"> Mansfield, </w:t>
      </w:r>
      <w:r>
        <w:rPr>
          <w:rFonts w:ascii="Arial" w:hAnsi="Arial" w:cs="Arial"/>
          <w:color w:val="000000"/>
          <w:sz w:val="22"/>
          <w:szCs w:val="22"/>
        </w:rPr>
        <w:t>J.</w:t>
      </w:r>
      <w:r w:rsidRPr="00D9503C">
        <w:rPr>
          <w:rFonts w:ascii="Arial" w:hAnsi="Arial" w:cs="Arial"/>
          <w:color w:val="000000"/>
          <w:sz w:val="22"/>
          <w:szCs w:val="22"/>
        </w:rPr>
        <w:t xml:space="preserve"> </w:t>
      </w:r>
      <w:proofErr w:type="spellStart"/>
      <w:r w:rsidRPr="00D9503C">
        <w:rPr>
          <w:rFonts w:ascii="Arial" w:hAnsi="Arial" w:cs="Arial"/>
          <w:color w:val="000000"/>
          <w:sz w:val="22"/>
          <w:szCs w:val="22"/>
        </w:rPr>
        <w:t>Kabins</w:t>
      </w:r>
      <w:proofErr w:type="spellEnd"/>
      <w:r w:rsidRPr="00D9503C">
        <w:rPr>
          <w:rFonts w:ascii="Arial" w:hAnsi="Arial" w:cs="Arial"/>
          <w:color w:val="000000"/>
          <w:sz w:val="22"/>
          <w:szCs w:val="22"/>
        </w:rPr>
        <w:t xml:space="preserve">, </w:t>
      </w:r>
      <w:r>
        <w:rPr>
          <w:rFonts w:ascii="Arial" w:hAnsi="Arial" w:cs="Arial"/>
          <w:color w:val="000000"/>
          <w:sz w:val="22"/>
          <w:szCs w:val="22"/>
        </w:rPr>
        <w:t>&amp; G.M.</w:t>
      </w:r>
      <w:r w:rsidRPr="00D9503C">
        <w:rPr>
          <w:rFonts w:ascii="Arial" w:hAnsi="Arial" w:cs="Arial"/>
          <w:color w:val="000000"/>
          <w:sz w:val="22"/>
          <w:szCs w:val="22"/>
        </w:rPr>
        <w:t xml:space="preserve"> Johnson</w:t>
      </w:r>
      <w:r>
        <w:rPr>
          <w:rFonts w:ascii="Arial" w:hAnsi="Arial" w:cs="Arial"/>
          <w:color w:val="000000"/>
          <w:sz w:val="22"/>
          <w:szCs w:val="22"/>
        </w:rPr>
        <w:t>.  2021.</w:t>
      </w:r>
      <w:r w:rsidRPr="00D9503C">
        <w:rPr>
          <w:rFonts w:ascii="Arial" w:hAnsi="Arial" w:cs="Arial"/>
          <w:color w:val="000000"/>
          <w:sz w:val="22"/>
          <w:szCs w:val="22"/>
        </w:rPr>
        <w:t xml:space="preserve"> A New Variety </w:t>
      </w:r>
      <w:r>
        <w:rPr>
          <w:rFonts w:ascii="Arial" w:hAnsi="Arial" w:cs="Arial"/>
          <w:color w:val="000000"/>
          <w:sz w:val="22"/>
          <w:szCs w:val="22"/>
        </w:rPr>
        <w:t>o</w:t>
      </w:r>
      <w:r w:rsidRPr="00D9503C">
        <w:rPr>
          <w:rFonts w:ascii="Arial" w:hAnsi="Arial" w:cs="Arial"/>
          <w:color w:val="000000"/>
          <w:sz w:val="22"/>
          <w:szCs w:val="22"/>
        </w:rPr>
        <w:t xml:space="preserve">f </w:t>
      </w:r>
      <w:r w:rsidRPr="0063111A">
        <w:rPr>
          <w:rFonts w:ascii="Arial" w:hAnsi="Arial" w:cs="Arial"/>
          <w:i/>
          <w:iCs/>
          <w:color w:val="000000"/>
          <w:sz w:val="22"/>
          <w:szCs w:val="22"/>
        </w:rPr>
        <w:t xml:space="preserve">Montia </w:t>
      </w:r>
      <w:proofErr w:type="spellStart"/>
      <w:r w:rsidRPr="0063111A">
        <w:rPr>
          <w:rFonts w:ascii="Arial" w:hAnsi="Arial" w:cs="Arial"/>
          <w:i/>
          <w:iCs/>
          <w:color w:val="000000"/>
          <w:sz w:val="22"/>
          <w:szCs w:val="22"/>
        </w:rPr>
        <w:t>parvifolia</w:t>
      </w:r>
      <w:proofErr w:type="spellEnd"/>
      <w:r w:rsidRPr="00D9503C">
        <w:rPr>
          <w:rFonts w:ascii="Arial" w:hAnsi="Arial" w:cs="Arial"/>
          <w:color w:val="000000"/>
          <w:sz w:val="22"/>
          <w:szCs w:val="22"/>
        </w:rPr>
        <w:t xml:space="preserve"> (</w:t>
      </w:r>
      <w:proofErr w:type="spellStart"/>
      <w:r w:rsidRPr="00D9503C">
        <w:rPr>
          <w:rFonts w:ascii="Arial" w:hAnsi="Arial" w:cs="Arial"/>
          <w:color w:val="000000"/>
          <w:sz w:val="22"/>
          <w:szCs w:val="22"/>
        </w:rPr>
        <w:t>Montiaceae</w:t>
      </w:r>
      <w:proofErr w:type="spellEnd"/>
      <w:r w:rsidRPr="00D9503C">
        <w:rPr>
          <w:rFonts w:ascii="Arial" w:hAnsi="Arial" w:cs="Arial"/>
          <w:color w:val="000000"/>
          <w:sz w:val="22"/>
          <w:szCs w:val="22"/>
        </w:rPr>
        <w:t xml:space="preserve">) </w:t>
      </w:r>
      <w:r>
        <w:rPr>
          <w:rFonts w:ascii="Arial" w:hAnsi="Arial" w:cs="Arial"/>
          <w:color w:val="000000"/>
          <w:sz w:val="22"/>
          <w:szCs w:val="22"/>
        </w:rPr>
        <w:t>i</w:t>
      </w:r>
      <w:r w:rsidRPr="00D9503C">
        <w:rPr>
          <w:rFonts w:ascii="Arial" w:hAnsi="Arial" w:cs="Arial"/>
          <w:color w:val="000000"/>
          <w:sz w:val="22"/>
          <w:szCs w:val="22"/>
        </w:rPr>
        <w:t xml:space="preserve">n </w:t>
      </w:r>
      <w:r>
        <w:rPr>
          <w:rFonts w:ascii="Arial" w:hAnsi="Arial" w:cs="Arial"/>
          <w:color w:val="000000"/>
          <w:sz w:val="22"/>
          <w:szCs w:val="22"/>
        </w:rPr>
        <w:t>t</w:t>
      </w:r>
      <w:r w:rsidRPr="00D9503C">
        <w:rPr>
          <w:rFonts w:ascii="Arial" w:hAnsi="Arial" w:cs="Arial"/>
          <w:color w:val="000000"/>
          <w:sz w:val="22"/>
          <w:szCs w:val="22"/>
        </w:rPr>
        <w:t xml:space="preserve">he High Idaho Batholith </w:t>
      </w:r>
      <w:r>
        <w:rPr>
          <w:rFonts w:ascii="Arial" w:hAnsi="Arial" w:cs="Arial"/>
          <w:color w:val="000000"/>
          <w:sz w:val="22"/>
          <w:szCs w:val="22"/>
        </w:rPr>
        <w:t>o</w:t>
      </w:r>
      <w:r w:rsidRPr="00D9503C">
        <w:rPr>
          <w:rFonts w:ascii="Arial" w:hAnsi="Arial" w:cs="Arial"/>
          <w:color w:val="000000"/>
          <w:sz w:val="22"/>
          <w:szCs w:val="22"/>
        </w:rPr>
        <w:t xml:space="preserve">f Central Idaho </w:t>
      </w:r>
      <w:r>
        <w:rPr>
          <w:rFonts w:ascii="Arial" w:hAnsi="Arial" w:cs="Arial"/>
          <w:color w:val="000000"/>
          <w:sz w:val="22"/>
          <w:szCs w:val="22"/>
        </w:rPr>
        <w:t>a</w:t>
      </w:r>
      <w:r w:rsidRPr="00D9503C">
        <w:rPr>
          <w:rFonts w:ascii="Arial" w:hAnsi="Arial" w:cs="Arial"/>
          <w:color w:val="000000"/>
          <w:sz w:val="22"/>
          <w:szCs w:val="22"/>
        </w:rPr>
        <w:t xml:space="preserve">nd Adjacent Montana.  Journal of the Botanical Research Institute of Texas </w:t>
      </w:r>
      <w:r>
        <w:rPr>
          <w:rFonts w:ascii="Arial" w:hAnsi="Arial" w:cs="Arial"/>
          <w:color w:val="000000"/>
          <w:sz w:val="22"/>
          <w:szCs w:val="22"/>
        </w:rPr>
        <w:t>15(1):</w:t>
      </w:r>
      <w:r w:rsidRPr="00D9503C">
        <w:rPr>
          <w:rFonts w:ascii="Arial" w:hAnsi="Arial" w:cs="Arial"/>
          <w:color w:val="000000"/>
          <w:sz w:val="22"/>
          <w:szCs w:val="22"/>
        </w:rPr>
        <w:t>5-22.</w:t>
      </w:r>
    </w:p>
    <w:p w14:paraId="07A8DB01" w14:textId="73E6726D" w:rsidR="00CD2298" w:rsidRPr="00D9503C" w:rsidRDefault="00CD2298" w:rsidP="00DE76BF">
      <w:pPr>
        <w:outlineLvl w:val="0"/>
        <w:rPr>
          <w:rFonts w:ascii="Arial" w:hAnsi="Arial" w:cs="Arial"/>
          <w:color w:val="000000"/>
          <w:sz w:val="22"/>
          <w:szCs w:val="22"/>
        </w:rPr>
      </w:pPr>
    </w:p>
    <w:tbl>
      <w:tblPr>
        <w:tblStyle w:val="TableGrid"/>
        <w:tblW w:w="0" w:type="auto"/>
        <w:tblLook w:val="04A0" w:firstRow="1" w:lastRow="0" w:firstColumn="1" w:lastColumn="0" w:noHBand="0" w:noVBand="1"/>
      </w:tblPr>
      <w:tblGrid>
        <w:gridCol w:w="2896"/>
        <w:gridCol w:w="3519"/>
        <w:gridCol w:w="2935"/>
      </w:tblGrid>
      <w:tr w:rsidR="00D9503C" w:rsidRPr="00D9503C" w14:paraId="680810C0" w14:textId="77777777" w:rsidTr="00CD2298">
        <w:trPr>
          <w:trHeight w:val="3984"/>
        </w:trPr>
        <w:tc>
          <w:tcPr>
            <w:tcW w:w="2049" w:type="dxa"/>
          </w:tcPr>
          <w:p w14:paraId="718ABC37" w14:textId="2375074F" w:rsidR="00CD2298" w:rsidRPr="00D9503C" w:rsidRDefault="00CD2298" w:rsidP="00DE76BF">
            <w:pPr>
              <w:outlineLvl w:val="0"/>
              <w:rPr>
                <w:rFonts w:ascii="Arial" w:hAnsi="Arial" w:cs="Arial"/>
                <w:color w:val="000000"/>
                <w:sz w:val="22"/>
                <w:szCs w:val="22"/>
              </w:rPr>
            </w:pPr>
            <w:r w:rsidRPr="00D9503C">
              <w:rPr>
                <w:rFonts w:ascii="Arial" w:hAnsi="Arial" w:cs="Arial"/>
                <w:b/>
                <w:bCs/>
                <w:noProof/>
                <w:color w:val="555555"/>
                <w:sz w:val="22"/>
                <w:szCs w:val="22"/>
              </w:rPr>
              <w:drawing>
                <wp:inline distT="0" distB="0" distL="0" distR="0" wp14:anchorId="5BA62C67" wp14:editId="110248EF">
                  <wp:extent cx="1702051" cy="2589771"/>
                  <wp:effectExtent l="0" t="0" r="0" b="1270"/>
                  <wp:docPr id="4" name="Picture 4" descr="A picture containing text, whiteboard, sever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whiteboard, several&#10;&#10;Description automatically generated"/>
                          <pic:cNvPicPr/>
                        </pic:nvPicPr>
                        <pic:blipFill rotWithShape="1">
                          <a:blip r:embed="rId8" cstate="print">
                            <a:extLst>
                              <a:ext uri="{28A0092B-C50C-407E-A947-70E740481C1C}">
                                <a14:useLocalDpi xmlns:a14="http://schemas.microsoft.com/office/drawing/2010/main" val="0"/>
                              </a:ext>
                            </a:extLst>
                          </a:blip>
                          <a:srcRect l="2675" r="2898" b="4216"/>
                          <a:stretch/>
                        </pic:blipFill>
                        <pic:spPr bwMode="auto">
                          <a:xfrm>
                            <a:off x="0" y="0"/>
                            <a:ext cx="1733643" cy="2637840"/>
                          </a:xfrm>
                          <a:prstGeom prst="rect">
                            <a:avLst/>
                          </a:prstGeom>
                          <a:ln>
                            <a:noFill/>
                          </a:ln>
                          <a:extLst>
                            <a:ext uri="{53640926-AAD7-44D8-BBD7-CCE9431645EC}">
                              <a14:shadowObscured xmlns:a14="http://schemas.microsoft.com/office/drawing/2010/main"/>
                            </a:ext>
                          </a:extLst>
                        </pic:spPr>
                      </pic:pic>
                    </a:graphicData>
                  </a:graphic>
                </wp:inline>
              </w:drawing>
            </w:r>
          </w:p>
        </w:tc>
        <w:tc>
          <w:tcPr>
            <w:tcW w:w="2479" w:type="dxa"/>
          </w:tcPr>
          <w:p w14:paraId="72638B87" w14:textId="4D45B644" w:rsidR="00CD2298" w:rsidRPr="00D9503C" w:rsidRDefault="00CD2298" w:rsidP="00DE76BF">
            <w:pPr>
              <w:outlineLvl w:val="0"/>
              <w:rPr>
                <w:rFonts w:ascii="Arial" w:hAnsi="Arial" w:cs="Arial"/>
                <w:color w:val="000000"/>
                <w:sz w:val="22"/>
                <w:szCs w:val="22"/>
              </w:rPr>
            </w:pPr>
            <w:r w:rsidRPr="00D9503C">
              <w:rPr>
                <w:rFonts w:ascii="Arial" w:hAnsi="Arial" w:cs="Arial"/>
                <w:noProof/>
                <w:color w:val="000000"/>
                <w:sz w:val="22"/>
                <w:szCs w:val="22"/>
              </w:rPr>
              <w:drawing>
                <wp:inline distT="0" distB="0" distL="0" distR="0" wp14:anchorId="066E2600" wp14:editId="7088BF93">
                  <wp:extent cx="2097961" cy="2589530"/>
                  <wp:effectExtent l="0" t="0" r="0" b="1270"/>
                  <wp:docPr id="8" name="Content Placeholder 7" descr="A picture containing tree, outdoor, wood, surrounded&#10;&#10;Description automatically generated">
                    <a:extLst xmlns:a="http://schemas.openxmlformats.org/drawingml/2006/main">
                      <a:ext uri="{FF2B5EF4-FFF2-40B4-BE49-F238E27FC236}">
                        <a16:creationId xmlns:a16="http://schemas.microsoft.com/office/drawing/2014/main" id="{1C36425A-DEA8-3648-AD88-6C8DFDCD149A}"/>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8" name="Content Placeholder 7" descr="A picture containing tree, outdoor, wood, surrounded&#10;&#10;Description automatically generated">
                            <a:extLst>
                              <a:ext uri="{FF2B5EF4-FFF2-40B4-BE49-F238E27FC236}">
                                <a16:creationId xmlns:a16="http://schemas.microsoft.com/office/drawing/2014/main" id="{1C36425A-DEA8-3648-AD88-6C8DFDCD149A}"/>
                              </a:ext>
                            </a:extLst>
                          </pic:cNvPr>
                          <pic:cNvPicPr>
                            <a:picLocks noGrp="1" noChangeAspect="1"/>
                          </pic:cNvPicPr>
                        </pic:nvPicPr>
                        <pic:blipFill rotWithShape="1">
                          <a:blip r:embed="rId9" cstate="screen">
                            <a:extLst>
                              <a:ext uri="{28A0092B-C50C-407E-A947-70E740481C1C}">
                                <a14:useLocalDpi xmlns:a14="http://schemas.microsoft.com/office/drawing/2010/main"/>
                              </a:ext>
                            </a:extLst>
                          </a:blip>
                          <a:srcRect/>
                          <a:stretch/>
                        </pic:blipFill>
                        <pic:spPr>
                          <a:xfrm>
                            <a:off x="0" y="0"/>
                            <a:ext cx="2109423" cy="2603678"/>
                          </a:xfrm>
                          <a:prstGeom prst="rect">
                            <a:avLst/>
                          </a:prstGeom>
                        </pic:spPr>
                      </pic:pic>
                    </a:graphicData>
                  </a:graphic>
                </wp:inline>
              </w:drawing>
            </w:r>
          </w:p>
        </w:tc>
        <w:tc>
          <w:tcPr>
            <w:tcW w:w="4335" w:type="dxa"/>
          </w:tcPr>
          <w:p w14:paraId="6FECBC7E" w14:textId="4D2738DA" w:rsidR="00CD2298" w:rsidRPr="00D9503C" w:rsidRDefault="00CD2298" w:rsidP="00DE76BF">
            <w:pPr>
              <w:outlineLvl w:val="0"/>
              <w:rPr>
                <w:rFonts w:ascii="Arial" w:hAnsi="Arial" w:cs="Arial"/>
                <w:color w:val="000000"/>
                <w:sz w:val="22"/>
                <w:szCs w:val="22"/>
              </w:rPr>
            </w:pPr>
            <w:r w:rsidRPr="00D9503C">
              <w:rPr>
                <w:rFonts w:ascii="Arial" w:hAnsi="Arial" w:cs="Arial"/>
                <w:noProof/>
                <w:color w:val="000000"/>
                <w:sz w:val="22"/>
                <w:szCs w:val="22"/>
              </w:rPr>
              <w:drawing>
                <wp:inline distT="0" distB="0" distL="0" distR="0" wp14:anchorId="74BCE99F" wp14:editId="52B262E0">
                  <wp:extent cx="1692999" cy="2606777"/>
                  <wp:effectExtent l="0" t="0" r="0" b="0"/>
                  <wp:docPr id="9" name="Picture 8" descr="A picture containing grass, outdoor, plant&#10;&#10;Description automatically generated">
                    <a:extLst xmlns:a="http://schemas.openxmlformats.org/drawingml/2006/main">
                      <a:ext uri="{FF2B5EF4-FFF2-40B4-BE49-F238E27FC236}">
                        <a16:creationId xmlns:a16="http://schemas.microsoft.com/office/drawing/2014/main" id="{3E8A1465-E88C-6D4C-8167-DAE92CA5075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A picture containing grass, outdoor, plant&#10;&#10;Description automatically generated">
                            <a:extLst>
                              <a:ext uri="{FF2B5EF4-FFF2-40B4-BE49-F238E27FC236}">
                                <a16:creationId xmlns:a16="http://schemas.microsoft.com/office/drawing/2014/main" id="{3E8A1465-E88C-6D4C-8167-DAE92CA50759}"/>
                              </a:ext>
                            </a:extLst>
                          </pic:cNvPr>
                          <pic:cNvPicPr>
                            <a:picLocks noChangeAspect="1"/>
                          </pic:cNvPicPr>
                        </pic:nvPicPr>
                        <pic:blipFill rotWithShape="1">
                          <a:blip r:embed="rId10" cstate="screen">
                            <a:extLst>
                              <a:ext uri="{28A0092B-C50C-407E-A947-70E740481C1C}">
                                <a14:useLocalDpi xmlns:a14="http://schemas.microsoft.com/office/drawing/2010/main"/>
                              </a:ext>
                            </a:extLst>
                          </a:blip>
                          <a:srcRect l="31663" r="12466"/>
                          <a:stretch/>
                        </pic:blipFill>
                        <pic:spPr bwMode="auto">
                          <a:xfrm>
                            <a:off x="0" y="0"/>
                            <a:ext cx="1703580" cy="2623069"/>
                          </a:xfrm>
                          <a:prstGeom prst="rect">
                            <a:avLst/>
                          </a:prstGeom>
                          <a:ln>
                            <a:noFill/>
                          </a:ln>
                          <a:extLst>
                            <a:ext uri="{53640926-AAD7-44D8-BBD7-CCE9431645EC}">
                              <a14:shadowObscured xmlns:a14="http://schemas.microsoft.com/office/drawing/2010/main"/>
                            </a:ext>
                          </a:extLst>
                        </pic:spPr>
                      </pic:pic>
                    </a:graphicData>
                  </a:graphic>
                </wp:inline>
              </w:drawing>
            </w:r>
          </w:p>
        </w:tc>
      </w:tr>
    </w:tbl>
    <w:p w14:paraId="7A4180DD" w14:textId="6F743EE7" w:rsidR="00316B17" w:rsidRPr="00D9503C" w:rsidRDefault="00CD2298" w:rsidP="00AA72D9">
      <w:pPr>
        <w:tabs>
          <w:tab w:val="left" w:pos="3493"/>
        </w:tabs>
        <w:textAlignment w:val="center"/>
        <w:rPr>
          <w:rFonts w:ascii="Arial" w:hAnsi="Arial" w:cs="Arial"/>
          <w:b/>
          <w:bCs/>
          <w:color w:val="555555"/>
          <w:sz w:val="22"/>
          <w:szCs w:val="22"/>
        </w:rPr>
      </w:pPr>
      <w:r w:rsidRPr="00D9503C">
        <w:rPr>
          <w:rFonts w:ascii="Arial" w:hAnsi="Arial" w:cs="Arial"/>
          <w:color w:val="555555"/>
          <w:sz w:val="22"/>
          <w:szCs w:val="22"/>
        </w:rPr>
        <w:t xml:space="preserve">           </w:t>
      </w:r>
      <w:r w:rsidR="00685855" w:rsidRPr="00D9503C">
        <w:rPr>
          <w:rFonts w:ascii="Arial" w:hAnsi="Arial" w:cs="Arial"/>
          <w:color w:val="555555"/>
          <w:sz w:val="22"/>
          <w:szCs w:val="22"/>
        </w:rPr>
        <w:t>Isotype at CIC</w:t>
      </w:r>
      <w:r w:rsidR="00AA72D9">
        <w:rPr>
          <w:rFonts w:ascii="Arial" w:hAnsi="Arial" w:cs="Arial"/>
          <w:color w:val="555555"/>
          <w:sz w:val="22"/>
          <w:szCs w:val="22"/>
        </w:rPr>
        <w:tab/>
        <w:t xml:space="preserve">Plant with </w:t>
      </w:r>
      <w:proofErr w:type="spellStart"/>
      <w:r w:rsidR="00AA72D9">
        <w:rPr>
          <w:rFonts w:ascii="Arial" w:hAnsi="Arial" w:cs="Arial"/>
          <w:color w:val="555555"/>
          <w:sz w:val="22"/>
          <w:szCs w:val="22"/>
        </w:rPr>
        <w:t>flagelliform</w:t>
      </w:r>
      <w:proofErr w:type="spellEnd"/>
      <w:r w:rsidR="00AA72D9">
        <w:rPr>
          <w:rFonts w:ascii="Arial" w:hAnsi="Arial" w:cs="Arial"/>
          <w:color w:val="555555"/>
          <w:sz w:val="22"/>
          <w:szCs w:val="22"/>
        </w:rPr>
        <w:t xml:space="preserve"> stems</w:t>
      </w:r>
      <w:r w:rsidR="00AA72D9">
        <w:rPr>
          <w:rFonts w:ascii="Arial" w:hAnsi="Arial" w:cs="Arial"/>
          <w:color w:val="555555"/>
          <w:sz w:val="22"/>
          <w:szCs w:val="22"/>
        </w:rPr>
        <w:tab/>
        <w:t xml:space="preserve">        Flowering plant</w:t>
      </w:r>
    </w:p>
    <w:p w14:paraId="1863C5CA" w14:textId="52BBE4B9" w:rsidR="002E6F9A" w:rsidRPr="000C4705" w:rsidRDefault="00316B17" w:rsidP="000C4705">
      <w:pPr>
        <w:textAlignment w:val="center"/>
        <w:rPr>
          <w:rFonts w:ascii="Arial" w:hAnsi="Arial" w:cs="Arial"/>
          <w:color w:val="555555"/>
          <w:sz w:val="22"/>
          <w:szCs w:val="22"/>
        </w:rPr>
      </w:pPr>
      <w:r w:rsidRPr="00D9503C">
        <w:rPr>
          <w:rFonts w:ascii="Arial" w:hAnsi="Arial" w:cs="Arial"/>
          <w:color w:val="555555"/>
          <w:sz w:val="22"/>
          <w:szCs w:val="22"/>
        </w:rPr>
        <w:t> </w:t>
      </w:r>
    </w:p>
    <w:p w14:paraId="2F06A801" w14:textId="3D021140" w:rsidR="00D9503C" w:rsidRPr="00D9503C" w:rsidRDefault="002E6F9A" w:rsidP="00D9503C">
      <w:pPr>
        <w:outlineLvl w:val="0"/>
        <w:rPr>
          <w:rFonts w:ascii="Arial" w:hAnsi="Arial" w:cs="Arial"/>
          <w:color w:val="000000"/>
          <w:sz w:val="22"/>
          <w:szCs w:val="22"/>
        </w:rPr>
      </w:pPr>
      <w:r w:rsidRPr="00D9503C">
        <w:rPr>
          <w:rFonts w:ascii="Arial" w:hAnsi="Arial" w:cs="Arial"/>
          <w:b/>
          <w:bCs/>
          <w:iCs/>
          <w:color w:val="000000"/>
          <w:sz w:val="22"/>
          <w:szCs w:val="22"/>
          <w:u w:val="single"/>
        </w:rPr>
        <w:t>Synonyms</w:t>
      </w:r>
      <w:r w:rsidR="00D9503C">
        <w:rPr>
          <w:rFonts w:ascii="Arial" w:hAnsi="Arial" w:cs="Arial"/>
          <w:i/>
          <w:color w:val="000000"/>
          <w:sz w:val="22"/>
          <w:szCs w:val="22"/>
        </w:rPr>
        <w:t xml:space="preserve"> </w:t>
      </w:r>
      <w:r w:rsidR="00D9503C">
        <w:rPr>
          <w:rFonts w:ascii="Arial" w:hAnsi="Arial" w:cs="Arial"/>
          <w:iCs/>
          <w:color w:val="000000"/>
          <w:sz w:val="22"/>
          <w:szCs w:val="22"/>
        </w:rPr>
        <w:t>for</w:t>
      </w:r>
      <w:r w:rsidR="00ED0361" w:rsidRPr="00D9503C">
        <w:rPr>
          <w:rFonts w:ascii="Arial" w:hAnsi="Arial" w:cs="Arial"/>
          <w:color w:val="000000"/>
          <w:sz w:val="22"/>
          <w:szCs w:val="22"/>
        </w:rPr>
        <w:t xml:space="preserve"> </w:t>
      </w:r>
      <w:r w:rsidR="00CA673C" w:rsidRPr="00D9503C">
        <w:rPr>
          <w:rFonts w:ascii="Arial" w:hAnsi="Arial" w:cs="Arial"/>
          <w:i/>
          <w:iCs/>
          <w:color w:val="000000"/>
          <w:sz w:val="22"/>
          <w:szCs w:val="22"/>
        </w:rPr>
        <w:t xml:space="preserve">Montia </w:t>
      </w:r>
      <w:proofErr w:type="spellStart"/>
      <w:r w:rsidR="00CA673C" w:rsidRPr="00D9503C">
        <w:rPr>
          <w:rFonts w:ascii="Arial" w:hAnsi="Arial" w:cs="Arial"/>
          <w:i/>
          <w:iCs/>
          <w:color w:val="000000"/>
          <w:sz w:val="22"/>
          <w:szCs w:val="22"/>
        </w:rPr>
        <w:t>parvifolia</w:t>
      </w:r>
      <w:proofErr w:type="spellEnd"/>
      <w:r w:rsidR="00CA673C" w:rsidRPr="00D9503C">
        <w:rPr>
          <w:rFonts w:ascii="Arial" w:hAnsi="Arial" w:cs="Arial"/>
          <w:color w:val="000000"/>
          <w:sz w:val="22"/>
          <w:szCs w:val="22"/>
        </w:rPr>
        <w:t xml:space="preserve"> (</w:t>
      </w:r>
      <w:proofErr w:type="spellStart"/>
      <w:r w:rsidR="00CA673C" w:rsidRPr="00D9503C">
        <w:rPr>
          <w:rFonts w:ascii="Arial" w:hAnsi="Arial" w:cs="Arial"/>
          <w:color w:val="000000"/>
          <w:sz w:val="22"/>
          <w:szCs w:val="22"/>
        </w:rPr>
        <w:t>Moc</w:t>
      </w:r>
      <w:proofErr w:type="spellEnd"/>
      <w:r w:rsidR="00CA673C" w:rsidRPr="00D9503C">
        <w:rPr>
          <w:rFonts w:ascii="Arial" w:hAnsi="Arial" w:cs="Arial"/>
          <w:color w:val="000000"/>
          <w:sz w:val="22"/>
          <w:szCs w:val="22"/>
        </w:rPr>
        <w:t>. ex DC.) Greene</w:t>
      </w:r>
      <w:r w:rsidR="00D9503C">
        <w:rPr>
          <w:rFonts w:ascii="Arial" w:hAnsi="Arial" w:cs="Arial"/>
          <w:color w:val="000000"/>
          <w:sz w:val="22"/>
          <w:szCs w:val="22"/>
        </w:rPr>
        <w:t xml:space="preserve"> include </w:t>
      </w:r>
      <w:r w:rsidR="00D9503C" w:rsidRPr="00D9503C">
        <w:rPr>
          <w:rFonts w:ascii="Arial" w:hAnsi="Arial" w:cs="Arial"/>
          <w:i/>
          <w:iCs/>
          <w:color w:val="000000"/>
          <w:sz w:val="22"/>
          <w:szCs w:val="22"/>
        </w:rPr>
        <w:t xml:space="preserve">Claytonia </w:t>
      </w:r>
      <w:proofErr w:type="spellStart"/>
      <w:r w:rsidR="00D9503C" w:rsidRPr="00D9503C">
        <w:rPr>
          <w:rFonts w:ascii="Arial" w:hAnsi="Arial" w:cs="Arial"/>
          <w:i/>
          <w:iCs/>
          <w:color w:val="000000"/>
          <w:sz w:val="22"/>
          <w:szCs w:val="22"/>
        </w:rPr>
        <w:t>parvifolia</w:t>
      </w:r>
      <w:proofErr w:type="spellEnd"/>
      <w:r w:rsidR="00D9503C" w:rsidRPr="00D9503C">
        <w:rPr>
          <w:rFonts w:ascii="Arial" w:hAnsi="Arial" w:cs="Arial"/>
          <w:color w:val="000000"/>
          <w:sz w:val="22"/>
          <w:szCs w:val="22"/>
        </w:rPr>
        <w:t xml:space="preserve"> </w:t>
      </w:r>
      <w:proofErr w:type="spellStart"/>
      <w:r w:rsidR="00D9503C" w:rsidRPr="00D9503C">
        <w:rPr>
          <w:rFonts w:ascii="Arial" w:hAnsi="Arial" w:cs="Arial"/>
          <w:color w:val="000000"/>
          <w:sz w:val="22"/>
          <w:szCs w:val="22"/>
        </w:rPr>
        <w:t>Moc</w:t>
      </w:r>
      <w:proofErr w:type="spellEnd"/>
      <w:r w:rsidR="00D9503C" w:rsidRPr="00D9503C">
        <w:rPr>
          <w:rFonts w:ascii="Arial" w:hAnsi="Arial" w:cs="Arial"/>
          <w:color w:val="000000"/>
          <w:sz w:val="22"/>
          <w:szCs w:val="22"/>
        </w:rPr>
        <w:t>. ex DC.</w:t>
      </w:r>
      <w:r w:rsidR="00D9503C">
        <w:rPr>
          <w:rFonts w:ascii="Arial" w:hAnsi="Arial" w:cs="Arial"/>
          <w:color w:val="000000"/>
          <w:sz w:val="22"/>
          <w:szCs w:val="22"/>
        </w:rPr>
        <w:t xml:space="preserve"> and </w:t>
      </w:r>
      <w:proofErr w:type="spellStart"/>
      <w:r w:rsidR="00D9503C" w:rsidRPr="00D9503C">
        <w:rPr>
          <w:rFonts w:ascii="Arial" w:hAnsi="Arial" w:cs="Arial"/>
          <w:i/>
          <w:iCs/>
          <w:color w:val="000000"/>
          <w:sz w:val="22"/>
          <w:szCs w:val="22"/>
        </w:rPr>
        <w:t>Naiocrene</w:t>
      </w:r>
      <w:proofErr w:type="spellEnd"/>
      <w:r w:rsidR="00D9503C" w:rsidRPr="00D9503C">
        <w:rPr>
          <w:rFonts w:ascii="Arial" w:hAnsi="Arial" w:cs="Arial"/>
          <w:i/>
          <w:iCs/>
          <w:color w:val="000000"/>
          <w:sz w:val="22"/>
          <w:szCs w:val="22"/>
        </w:rPr>
        <w:t xml:space="preserve"> </w:t>
      </w:r>
      <w:proofErr w:type="spellStart"/>
      <w:r w:rsidR="00D9503C" w:rsidRPr="00D9503C">
        <w:rPr>
          <w:rFonts w:ascii="Arial" w:hAnsi="Arial" w:cs="Arial"/>
          <w:i/>
          <w:iCs/>
          <w:color w:val="000000"/>
          <w:sz w:val="22"/>
          <w:szCs w:val="22"/>
        </w:rPr>
        <w:t>parvifolia</w:t>
      </w:r>
      <w:proofErr w:type="spellEnd"/>
      <w:r w:rsidR="00D9503C" w:rsidRPr="00D9503C">
        <w:rPr>
          <w:rFonts w:ascii="Arial" w:hAnsi="Arial" w:cs="Arial"/>
          <w:color w:val="000000"/>
          <w:sz w:val="22"/>
          <w:szCs w:val="22"/>
        </w:rPr>
        <w:t xml:space="preserve"> (DC.) </w:t>
      </w:r>
      <w:proofErr w:type="spellStart"/>
      <w:r w:rsidR="00D9503C" w:rsidRPr="00D9503C">
        <w:rPr>
          <w:rFonts w:ascii="Arial" w:hAnsi="Arial" w:cs="Arial"/>
          <w:color w:val="000000"/>
          <w:sz w:val="22"/>
          <w:szCs w:val="22"/>
        </w:rPr>
        <w:t>Rydb</w:t>
      </w:r>
      <w:proofErr w:type="spellEnd"/>
      <w:r w:rsidR="00D9503C" w:rsidRPr="00D9503C">
        <w:rPr>
          <w:rFonts w:ascii="Arial" w:hAnsi="Arial" w:cs="Arial"/>
          <w:color w:val="000000"/>
          <w:sz w:val="22"/>
          <w:szCs w:val="22"/>
        </w:rPr>
        <w:t>.</w:t>
      </w:r>
      <w:r w:rsidR="00D9503C">
        <w:rPr>
          <w:rFonts w:ascii="Arial" w:hAnsi="Arial" w:cs="Arial"/>
          <w:color w:val="000000"/>
          <w:sz w:val="22"/>
          <w:szCs w:val="22"/>
        </w:rPr>
        <w:t xml:space="preserve">  </w:t>
      </w:r>
      <w:r w:rsidR="00AA72D9">
        <w:rPr>
          <w:rFonts w:ascii="Arial" w:hAnsi="Arial" w:cs="Arial"/>
          <w:color w:val="000000"/>
          <w:sz w:val="22"/>
          <w:szCs w:val="22"/>
        </w:rPr>
        <w:t xml:space="preserve">Collections are often mistakenly labeled </w:t>
      </w:r>
      <w:r w:rsidR="00AA72D9">
        <w:rPr>
          <w:rFonts w:ascii="Arial" w:hAnsi="Arial" w:cs="Arial"/>
          <w:i/>
          <w:iCs/>
          <w:color w:val="000000"/>
          <w:sz w:val="22"/>
          <w:szCs w:val="22"/>
        </w:rPr>
        <w:t>Claytonia/Montia parvi</w:t>
      </w:r>
      <w:r w:rsidR="00AA72D9" w:rsidRPr="00AA72D9">
        <w:rPr>
          <w:rFonts w:ascii="Arial" w:hAnsi="Arial" w:cs="Arial"/>
          <w:b/>
          <w:bCs/>
          <w:i/>
          <w:iCs/>
          <w:color w:val="000000"/>
          <w:sz w:val="22"/>
          <w:szCs w:val="22"/>
        </w:rPr>
        <w:t>flora</w:t>
      </w:r>
      <w:r w:rsidR="00AA72D9">
        <w:rPr>
          <w:rFonts w:ascii="Arial" w:hAnsi="Arial" w:cs="Arial"/>
          <w:i/>
          <w:iCs/>
          <w:color w:val="000000"/>
          <w:sz w:val="22"/>
          <w:szCs w:val="22"/>
        </w:rPr>
        <w:t xml:space="preserve">, </w:t>
      </w:r>
      <w:r w:rsidR="00AA72D9">
        <w:rPr>
          <w:rFonts w:ascii="Arial" w:hAnsi="Arial" w:cs="Arial"/>
          <w:color w:val="000000"/>
          <w:sz w:val="22"/>
          <w:szCs w:val="22"/>
        </w:rPr>
        <w:t>due to</w:t>
      </w:r>
      <w:r w:rsidR="00D9503C">
        <w:rPr>
          <w:rFonts w:ascii="Arial" w:hAnsi="Arial" w:cs="Arial"/>
          <w:color w:val="000000"/>
          <w:sz w:val="22"/>
          <w:szCs w:val="22"/>
        </w:rPr>
        <w:t xml:space="preserve"> nomenclatural (but not morphological</w:t>
      </w:r>
      <w:r w:rsidR="000C4705">
        <w:rPr>
          <w:rFonts w:ascii="Arial" w:hAnsi="Arial" w:cs="Arial"/>
          <w:color w:val="000000"/>
          <w:sz w:val="22"/>
          <w:szCs w:val="22"/>
        </w:rPr>
        <w:t xml:space="preserve"> or taxonomic</w:t>
      </w:r>
      <w:r w:rsidR="00D9503C">
        <w:rPr>
          <w:rFonts w:ascii="Arial" w:hAnsi="Arial" w:cs="Arial"/>
          <w:color w:val="000000"/>
          <w:sz w:val="22"/>
          <w:szCs w:val="22"/>
        </w:rPr>
        <w:t>) similarities</w:t>
      </w:r>
      <w:r w:rsidR="00AA72D9">
        <w:rPr>
          <w:rFonts w:ascii="Arial" w:hAnsi="Arial" w:cs="Arial"/>
          <w:color w:val="000000"/>
          <w:sz w:val="22"/>
          <w:szCs w:val="22"/>
        </w:rPr>
        <w:t xml:space="preserve"> to a member of the miner’s-lettuce species complex; this confusion sometimes carries over to published and other references.</w:t>
      </w:r>
    </w:p>
    <w:p w14:paraId="2412F216" w14:textId="0137E01F" w:rsidR="002E6F9A" w:rsidRPr="00D9503C" w:rsidRDefault="002E6F9A" w:rsidP="00100300">
      <w:pPr>
        <w:outlineLvl w:val="0"/>
        <w:rPr>
          <w:rFonts w:ascii="Arial" w:hAnsi="Arial" w:cs="Arial"/>
          <w:i/>
          <w:color w:val="000000"/>
          <w:sz w:val="22"/>
          <w:szCs w:val="22"/>
        </w:rPr>
      </w:pPr>
    </w:p>
    <w:p w14:paraId="579DC34D" w14:textId="75782BE2" w:rsidR="00E53A5F" w:rsidRPr="009B1E03" w:rsidRDefault="00E53A5F" w:rsidP="00100300">
      <w:pPr>
        <w:outlineLvl w:val="0"/>
        <w:rPr>
          <w:rFonts w:ascii="Arial" w:hAnsi="Arial" w:cs="Arial"/>
          <w:i/>
          <w:iCs/>
          <w:sz w:val="22"/>
          <w:szCs w:val="22"/>
        </w:rPr>
      </w:pPr>
      <w:r w:rsidRPr="00AA72D9">
        <w:rPr>
          <w:rFonts w:ascii="Arial" w:hAnsi="Arial" w:cs="Arial"/>
          <w:b/>
          <w:bCs/>
          <w:iCs/>
          <w:sz w:val="22"/>
          <w:szCs w:val="22"/>
          <w:u w:val="single"/>
        </w:rPr>
        <w:t>Other Subspecies/Varieties:</w:t>
      </w:r>
      <w:r w:rsidRPr="00D9503C">
        <w:rPr>
          <w:rFonts w:ascii="Arial" w:hAnsi="Arial" w:cs="Arial"/>
          <w:i/>
          <w:sz w:val="22"/>
          <w:szCs w:val="22"/>
        </w:rPr>
        <w:t xml:space="preserve">  </w:t>
      </w:r>
      <w:r w:rsidR="00B63142">
        <w:rPr>
          <w:rFonts w:ascii="Arial" w:hAnsi="Arial" w:cs="Arial"/>
          <w:sz w:val="22"/>
          <w:szCs w:val="22"/>
        </w:rPr>
        <w:t xml:space="preserve"> </w:t>
      </w:r>
      <w:r w:rsidR="00C254A2" w:rsidRPr="00D9503C">
        <w:rPr>
          <w:rFonts w:ascii="Arial" w:hAnsi="Arial" w:cs="Arial"/>
          <w:sz w:val="22"/>
          <w:szCs w:val="22"/>
        </w:rPr>
        <w:t xml:space="preserve">Typical </w:t>
      </w:r>
      <w:r w:rsidR="00C254A2" w:rsidRPr="00D9503C">
        <w:rPr>
          <w:rFonts w:ascii="Arial" w:hAnsi="Arial" w:cs="Arial"/>
          <w:i/>
          <w:iCs/>
          <w:sz w:val="22"/>
          <w:szCs w:val="22"/>
        </w:rPr>
        <w:t xml:space="preserve">Montia </w:t>
      </w:r>
      <w:proofErr w:type="spellStart"/>
      <w:r w:rsidR="00C254A2" w:rsidRPr="00D9503C">
        <w:rPr>
          <w:rFonts w:ascii="Arial" w:hAnsi="Arial" w:cs="Arial"/>
          <w:i/>
          <w:iCs/>
          <w:sz w:val="22"/>
          <w:szCs w:val="22"/>
        </w:rPr>
        <w:t>parvifolia</w:t>
      </w:r>
      <w:proofErr w:type="spellEnd"/>
      <w:r w:rsidR="00C254A2" w:rsidRPr="00D9503C">
        <w:rPr>
          <w:rFonts w:ascii="Arial" w:hAnsi="Arial" w:cs="Arial"/>
          <w:i/>
          <w:iCs/>
          <w:sz w:val="22"/>
          <w:szCs w:val="22"/>
        </w:rPr>
        <w:t xml:space="preserve"> </w:t>
      </w:r>
      <w:r w:rsidR="00C254A2" w:rsidRPr="00D9503C">
        <w:rPr>
          <w:rFonts w:ascii="Arial" w:hAnsi="Arial" w:cs="Arial"/>
          <w:sz w:val="22"/>
          <w:szCs w:val="22"/>
        </w:rPr>
        <w:t>occurs from Alaska to California, occurring inland to Montana and including glaciated portions of northern Idaho</w:t>
      </w:r>
      <w:r w:rsidR="009B1E03">
        <w:rPr>
          <w:rFonts w:ascii="Arial" w:hAnsi="Arial" w:cs="Arial"/>
          <w:sz w:val="22"/>
          <w:szCs w:val="22"/>
        </w:rPr>
        <w:t>, with a widely disjunct collection from the Centennial Mountains of Clark County, ID (</w:t>
      </w:r>
      <w:r w:rsidR="009B1E03">
        <w:rPr>
          <w:rFonts w:ascii="Arial" w:hAnsi="Arial" w:cs="Arial"/>
          <w:i/>
          <w:iCs/>
          <w:sz w:val="22"/>
          <w:szCs w:val="22"/>
        </w:rPr>
        <w:t xml:space="preserve">Christ </w:t>
      </w:r>
      <w:r w:rsidR="0063111A">
        <w:rPr>
          <w:rFonts w:ascii="Arial" w:hAnsi="Arial" w:cs="Arial"/>
          <w:i/>
          <w:iCs/>
          <w:sz w:val="22"/>
          <w:szCs w:val="22"/>
        </w:rPr>
        <w:t>12858</w:t>
      </w:r>
      <w:r w:rsidR="0063111A">
        <w:rPr>
          <w:rFonts w:ascii="Arial" w:hAnsi="Arial" w:cs="Arial"/>
          <w:sz w:val="22"/>
          <w:szCs w:val="22"/>
        </w:rPr>
        <w:t>, ID)</w:t>
      </w:r>
      <w:r w:rsidR="00C254A2" w:rsidRPr="00D9503C">
        <w:rPr>
          <w:rFonts w:ascii="Arial" w:hAnsi="Arial" w:cs="Arial"/>
          <w:sz w:val="22"/>
          <w:szCs w:val="22"/>
        </w:rPr>
        <w:t xml:space="preserve">.  </w:t>
      </w:r>
      <w:r w:rsidR="009469A8">
        <w:rPr>
          <w:rFonts w:ascii="Arial" w:hAnsi="Arial" w:cs="Arial"/>
          <w:sz w:val="22"/>
          <w:szCs w:val="22"/>
        </w:rPr>
        <w:t xml:space="preserve">The species barely enters </w:t>
      </w:r>
      <w:proofErr w:type="spellStart"/>
      <w:r w:rsidR="009469A8">
        <w:rPr>
          <w:rFonts w:ascii="Arial" w:hAnsi="Arial" w:cs="Arial"/>
          <w:sz w:val="22"/>
          <w:szCs w:val="22"/>
        </w:rPr>
        <w:t>sw</w:t>
      </w:r>
      <w:proofErr w:type="spellEnd"/>
      <w:r w:rsidR="009469A8">
        <w:rPr>
          <w:rFonts w:ascii="Arial" w:hAnsi="Arial" w:cs="Arial"/>
          <w:sz w:val="22"/>
          <w:szCs w:val="22"/>
        </w:rPr>
        <w:t xml:space="preserve"> Alberta, the only state/province where it has conservation status (critically </w:t>
      </w:r>
      <w:proofErr w:type="gramStart"/>
      <w:r w:rsidR="009469A8">
        <w:rPr>
          <w:rFonts w:ascii="Arial" w:hAnsi="Arial" w:cs="Arial"/>
          <w:sz w:val="22"/>
          <w:szCs w:val="22"/>
        </w:rPr>
        <w:t xml:space="preserve">endangered)  </w:t>
      </w:r>
      <w:r w:rsidR="00C254A2" w:rsidRPr="00D9503C">
        <w:rPr>
          <w:rFonts w:ascii="Arial" w:hAnsi="Arial" w:cs="Arial"/>
          <w:sz w:val="22"/>
          <w:szCs w:val="22"/>
        </w:rPr>
        <w:t>Some</w:t>
      </w:r>
      <w:proofErr w:type="gramEnd"/>
      <w:r w:rsidR="00C254A2" w:rsidRPr="00D9503C">
        <w:rPr>
          <w:rFonts w:ascii="Arial" w:hAnsi="Arial" w:cs="Arial"/>
          <w:sz w:val="22"/>
          <w:szCs w:val="22"/>
        </w:rPr>
        <w:t xml:space="preserve"> coastal populations have sometimes been treated as var./ssp. </w:t>
      </w:r>
      <w:proofErr w:type="spellStart"/>
      <w:r w:rsidR="00C254A2" w:rsidRPr="00D9503C">
        <w:rPr>
          <w:rFonts w:ascii="Arial" w:hAnsi="Arial" w:cs="Arial"/>
          <w:i/>
          <w:iCs/>
          <w:sz w:val="22"/>
          <w:szCs w:val="22"/>
        </w:rPr>
        <w:t>flagelliformis</w:t>
      </w:r>
      <w:proofErr w:type="spellEnd"/>
      <w:r w:rsidR="009469A8">
        <w:rPr>
          <w:rFonts w:ascii="Arial" w:hAnsi="Arial" w:cs="Arial"/>
          <w:i/>
          <w:iCs/>
          <w:sz w:val="22"/>
          <w:szCs w:val="22"/>
        </w:rPr>
        <w:t xml:space="preserve"> </w:t>
      </w:r>
      <w:r w:rsidR="009469A8">
        <w:rPr>
          <w:rFonts w:ascii="Arial" w:hAnsi="Arial" w:cs="Arial"/>
          <w:sz w:val="22"/>
          <w:szCs w:val="22"/>
        </w:rPr>
        <w:t xml:space="preserve">or </w:t>
      </w:r>
      <w:r w:rsidR="009469A8">
        <w:rPr>
          <w:rFonts w:ascii="Arial" w:hAnsi="Arial" w:cs="Arial"/>
          <w:i/>
          <w:iCs/>
          <w:sz w:val="22"/>
          <w:szCs w:val="22"/>
        </w:rPr>
        <w:t xml:space="preserve">M. </w:t>
      </w:r>
      <w:proofErr w:type="spellStart"/>
      <w:r w:rsidR="009469A8">
        <w:rPr>
          <w:rFonts w:ascii="Arial" w:hAnsi="Arial" w:cs="Arial"/>
          <w:i/>
          <w:iCs/>
          <w:sz w:val="22"/>
          <w:szCs w:val="22"/>
        </w:rPr>
        <w:t>sweetseri</w:t>
      </w:r>
      <w:proofErr w:type="spellEnd"/>
      <w:r w:rsidR="00C254A2" w:rsidRPr="00D9503C">
        <w:rPr>
          <w:rFonts w:ascii="Arial" w:hAnsi="Arial" w:cs="Arial"/>
          <w:i/>
          <w:iCs/>
          <w:sz w:val="22"/>
          <w:szCs w:val="22"/>
        </w:rPr>
        <w:t>.</w:t>
      </w:r>
      <w:r w:rsidR="00C254A2" w:rsidRPr="00D9503C">
        <w:rPr>
          <w:rFonts w:ascii="Arial" w:hAnsi="Arial" w:cs="Arial"/>
          <w:sz w:val="22"/>
          <w:szCs w:val="22"/>
        </w:rPr>
        <w:t xml:space="preserve">  Populations from middle elevations along the Clearwater River drainage</w:t>
      </w:r>
      <w:r w:rsidR="009B1E03">
        <w:rPr>
          <w:rFonts w:ascii="Arial" w:hAnsi="Arial" w:cs="Arial"/>
          <w:sz w:val="22"/>
          <w:szCs w:val="22"/>
        </w:rPr>
        <w:t>, the Seven Devils Mountain,</w:t>
      </w:r>
      <w:r w:rsidR="00C254A2" w:rsidRPr="00D9503C">
        <w:rPr>
          <w:rFonts w:ascii="Arial" w:hAnsi="Arial" w:cs="Arial"/>
          <w:sz w:val="22"/>
          <w:szCs w:val="22"/>
        </w:rPr>
        <w:t xml:space="preserve"> </w:t>
      </w:r>
      <w:r w:rsidR="0063111A">
        <w:rPr>
          <w:rFonts w:ascii="Arial" w:hAnsi="Arial" w:cs="Arial"/>
          <w:sz w:val="22"/>
          <w:szCs w:val="22"/>
        </w:rPr>
        <w:t xml:space="preserve">and northeastern Oregon </w:t>
      </w:r>
      <w:r w:rsidR="00C254A2" w:rsidRPr="00D9503C">
        <w:rPr>
          <w:rFonts w:ascii="Arial" w:hAnsi="Arial" w:cs="Arial"/>
          <w:sz w:val="22"/>
          <w:szCs w:val="22"/>
        </w:rPr>
        <w:t xml:space="preserve">are morphologically intermediate between typical </w:t>
      </w:r>
      <w:r w:rsidR="00C254A2" w:rsidRPr="00D9503C">
        <w:rPr>
          <w:rFonts w:ascii="Arial" w:hAnsi="Arial" w:cs="Arial"/>
          <w:i/>
          <w:iCs/>
          <w:sz w:val="22"/>
          <w:szCs w:val="22"/>
        </w:rPr>
        <w:t xml:space="preserve">M. parviflora </w:t>
      </w:r>
      <w:r w:rsidR="00C254A2" w:rsidRPr="00D9503C">
        <w:rPr>
          <w:rFonts w:ascii="Arial" w:hAnsi="Arial" w:cs="Arial"/>
          <w:sz w:val="22"/>
          <w:szCs w:val="22"/>
        </w:rPr>
        <w:t xml:space="preserve">and var. </w:t>
      </w:r>
      <w:proofErr w:type="spellStart"/>
      <w:r w:rsidR="00C254A2" w:rsidRPr="00D9503C">
        <w:rPr>
          <w:rFonts w:ascii="Arial" w:hAnsi="Arial" w:cs="Arial"/>
          <w:i/>
          <w:iCs/>
          <w:sz w:val="22"/>
          <w:szCs w:val="22"/>
        </w:rPr>
        <w:t>batholithica</w:t>
      </w:r>
      <w:proofErr w:type="spellEnd"/>
      <w:r w:rsidR="00C254A2" w:rsidRPr="00D9503C">
        <w:rPr>
          <w:rFonts w:ascii="Arial" w:hAnsi="Arial" w:cs="Arial"/>
          <w:sz w:val="22"/>
          <w:szCs w:val="22"/>
        </w:rPr>
        <w:t>, and might merit taxonomic status in their own right.</w:t>
      </w:r>
      <w:r w:rsidR="00D9503C">
        <w:rPr>
          <w:rFonts w:ascii="Arial" w:hAnsi="Arial" w:cs="Arial"/>
          <w:sz w:val="22"/>
          <w:szCs w:val="22"/>
        </w:rPr>
        <w:t xml:space="preserve">  </w:t>
      </w:r>
      <w:r w:rsidR="009B1E03">
        <w:rPr>
          <w:rFonts w:ascii="Arial" w:hAnsi="Arial" w:cs="Arial"/>
          <w:sz w:val="22"/>
          <w:szCs w:val="22"/>
        </w:rPr>
        <w:t xml:space="preserve">Var. </w:t>
      </w:r>
      <w:proofErr w:type="spellStart"/>
      <w:r w:rsidR="009B1E03">
        <w:rPr>
          <w:rFonts w:ascii="Arial" w:hAnsi="Arial" w:cs="Arial"/>
          <w:i/>
          <w:iCs/>
          <w:sz w:val="22"/>
          <w:szCs w:val="22"/>
        </w:rPr>
        <w:t>batholithica</w:t>
      </w:r>
      <w:proofErr w:type="spellEnd"/>
      <w:r w:rsidR="009B1E03">
        <w:rPr>
          <w:rFonts w:ascii="Arial" w:hAnsi="Arial" w:cs="Arial"/>
          <w:i/>
          <w:iCs/>
          <w:sz w:val="22"/>
          <w:szCs w:val="22"/>
        </w:rPr>
        <w:t xml:space="preserve"> </w:t>
      </w:r>
      <w:r w:rsidR="009B1E03">
        <w:rPr>
          <w:rFonts w:ascii="Arial" w:hAnsi="Arial" w:cs="Arial"/>
          <w:sz w:val="22"/>
          <w:szCs w:val="22"/>
        </w:rPr>
        <w:t>is the only representative of the species known south of the Salmon River in central Idaho</w:t>
      </w:r>
      <w:r w:rsidR="000C4705">
        <w:rPr>
          <w:rFonts w:ascii="Arial" w:hAnsi="Arial" w:cs="Arial"/>
          <w:sz w:val="22"/>
          <w:szCs w:val="22"/>
        </w:rPr>
        <w:t xml:space="preserve"> (excluding the Seven Devils and Centennial mountains).</w:t>
      </w:r>
    </w:p>
    <w:p w14:paraId="54D98051" w14:textId="77777777" w:rsidR="00E53A5F" w:rsidRPr="00D9503C" w:rsidRDefault="00E53A5F" w:rsidP="00100300">
      <w:pPr>
        <w:outlineLvl w:val="0"/>
        <w:rPr>
          <w:rFonts w:ascii="Arial" w:hAnsi="Arial" w:cs="Arial"/>
          <w:i/>
          <w:sz w:val="22"/>
          <w:szCs w:val="22"/>
        </w:rPr>
      </w:pPr>
    </w:p>
    <w:p w14:paraId="14B110A8" w14:textId="06C94B8E" w:rsidR="00DE76BF" w:rsidRPr="00D9503C" w:rsidRDefault="00ED0361" w:rsidP="00DE76BF">
      <w:pPr>
        <w:outlineLvl w:val="0"/>
        <w:rPr>
          <w:rFonts w:ascii="Arial" w:hAnsi="Arial" w:cs="Arial"/>
          <w:sz w:val="22"/>
          <w:szCs w:val="22"/>
        </w:rPr>
      </w:pPr>
      <w:r w:rsidRPr="00AA72D9">
        <w:rPr>
          <w:rFonts w:ascii="Arial" w:hAnsi="Arial" w:cs="Arial"/>
          <w:b/>
          <w:bCs/>
          <w:iCs/>
          <w:color w:val="000000"/>
          <w:sz w:val="22"/>
          <w:szCs w:val="22"/>
          <w:u w:val="single"/>
        </w:rPr>
        <w:lastRenderedPageBreak/>
        <w:t xml:space="preserve">Type </w:t>
      </w:r>
      <w:r w:rsidR="009B6D56" w:rsidRPr="00AA72D9">
        <w:rPr>
          <w:rFonts w:ascii="Arial" w:hAnsi="Arial" w:cs="Arial"/>
          <w:b/>
          <w:bCs/>
          <w:iCs/>
          <w:color w:val="000000"/>
          <w:sz w:val="22"/>
          <w:szCs w:val="22"/>
          <w:u w:val="single"/>
        </w:rPr>
        <w:t>Locality</w:t>
      </w:r>
      <w:r w:rsidR="002E6F9A" w:rsidRPr="00D9503C">
        <w:rPr>
          <w:rFonts w:ascii="Arial" w:hAnsi="Arial" w:cs="Arial"/>
          <w:i/>
          <w:color w:val="000000"/>
          <w:sz w:val="22"/>
          <w:szCs w:val="22"/>
        </w:rPr>
        <w:t>:</w:t>
      </w:r>
      <w:r w:rsidRPr="00D9503C">
        <w:rPr>
          <w:rFonts w:ascii="Arial" w:hAnsi="Arial" w:cs="Arial"/>
          <w:color w:val="000000"/>
          <w:sz w:val="22"/>
          <w:szCs w:val="22"/>
        </w:rPr>
        <w:t xml:space="preserve">  </w:t>
      </w:r>
      <w:r w:rsidR="00DE76BF" w:rsidRPr="00D9503C">
        <w:rPr>
          <w:rFonts w:ascii="Arial" w:hAnsi="Arial" w:cs="Arial"/>
          <w:sz w:val="22"/>
          <w:szCs w:val="22"/>
        </w:rPr>
        <w:t xml:space="preserve">U.S.A. Idaho. Valley Co.: ca 1 mi NE of Pearl Lake at head of Pearl Creek, ca 14 air mi NNE of McCall, T20N R4E S9 NENE, 8000 ft, base of cirque cliffs on N face of south “Chain-of-Pearls” peak, 25 Jul 1989, Ertter &amp; Moseley 8714 (holotype: UC 1563790; isotypes: </w:t>
      </w:r>
    </w:p>
    <w:p w14:paraId="326E576C" w14:textId="5809FC59" w:rsidR="00231DFF" w:rsidRPr="00D9503C" w:rsidRDefault="00DE76BF" w:rsidP="00100300">
      <w:pPr>
        <w:outlineLvl w:val="0"/>
        <w:rPr>
          <w:rFonts w:ascii="Arial" w:hAnsi="Arial" w:cs="Arial"/>
          <w:color w:val="000000"/>
          <w:sz w:val="22"/>
          <w:szCs w:val="22"/>
        </w:rPr>
      </w:pPr>
      <w:r w:rsidRPr="00D9503C">
        <w:rPr>
          <w:rFonts w:ascii="Arial" w:hAnsi="Arial" w:cs="Arial"/>
          <w:sz w:val="22"/>
          <w:szCs w:val="22"/>
        </w:rPr>
        <w:t>CIC, ID, NY, OSC).</w:t>
      </w:r>
    </w:p>
    <w:p w14:paraId="3C731734" w14:textId="7D44DFB1" w:rsidR="00231DFF" w:rsidRPr="00D9503C" w:rsidRDefault="00231DFF" w:rsidP="00100300">
      <w:pPr>
        <w:outlineLvl w:val="0"/>
        <w:rPr>
          <w:rFonts w:ascii="Arial" w:hAnsi="Arial" w:cs="Arial"/>
          <w:color w:val="000000"/>
          <w:sz w:val="22"/>
          <w:szCs w:val="22"/>
        </w:rPr>
      </w:pPr>
    </w:p>
    <w:p w14:paraId="264DFA90" w14:textId="33C222AC" w:rsidR="002E6F9A" w:rsidRPr="00D9503C" w:rsidRDefault="002E6F9A" w:rsidP="00100300">
      <w:pPr>
        <w:outlineLvl w:val="0"/>
        <w:rPr>
          <w:rFonts w:ascii="Arial" w:hAnsi="Arial" w:cs="Arial"/>
          <w:color w:val="000000"/>
          <w:sz w:val="22"/>
          <w:szCs w:val="22"/>
        </w:rPr>
      </w:pPr>
      <w:r w:rsidRPr="00D9503C">
        <w:rPr>
          <w:rFonts w:ascii="Arial" w:hAnsi="Arial" w:cs="Arial"/>
          <w:b/>
          <w:color w:val="000000"/>
          <w:sz w:val="22"/>
          <w:szCs w:val="22"/>
          <w:u w:val="single"/>
        </w:rPr>
        <w:t>Species Description</w:t>
      </w:r>
      <w:r w:rsidRPr="00D9503C">
        <w:rPr>
          <w:rFonts w:ascii="Arial" w:hAnsi="Arial" w:cs="Arial"/>
          <w:b/>
          <w:color w:val="000000"/>
          <w:sz w:val="22"/>
          <w:szCs w:val="22"/>
        </w:rPr>
        <w:t>:</w:t>
      </w:r>
      <w:r w:rsidRPr="00D9503C">
        <w:rPr>
          <w:rFonts w:ascii="Arial" w:hAnsi="Arial" w:cs="Arial"/>
          <w:color w:val="000000"/>
          <w:sz w:val="22"/>
          <w:szCs w:val="22"/>
        </w:rPr>
        <w:t xml:space="preserve"> </w:t>
      </w:r>
    </w:p>
    <w:p w14:paraId="28BFAE57" w14:textId="5C8FF986" w:rsidR="009B1E03" w:rsidRPr="009B1E03" w:rsidRDefault="00F46179" w:rsidP="00100300">
      <w:pPr>
        <w:outlineLvl w:val="0"/>
        <w:rPr>
          <w:rFonts w:ascii="Arial" w:hAnsi="Arial" w:cs="Arial"/>
          <w:sz w:val="22"/>
          <w:szCs w:val="22"/>
        </w:rPr>
      </w:pPr>
      <w:r w:rsidRPr="00D9503C">
        <w:rPr>
          <w:rFonts w:ascii="Arial" w:hAnsi="Arial" w:cs="Arial"/>
          <w:sz w:val="22"/>
          <w:szCs w:val="22"/>
        </w:rPr>
        <w:t xml:space="preserve">Differing from other forms of </w:t>
      </w:r>
      <w:r w:rsidRPr="00D9503C">
        <w:rPr>
          <w:rFonts w:ascii="Arial" w:hAnsi="Arial" w:cs="Arial"/>
          <w:i/>
          <w:iCs/>
          <w:sz w:val="22"/>
          <w:szCs w:val="22"/>
        </w:rPr>
        <w:t xml:space="preserve">Montia </w:t>
      </w:r>
      <w:proofErr w:type="spellStart"/>
      <w:r w:rsidRPr="00D9503C">
        <w:rPr>
          <w:rFonts w:ascii="Arial" w:hAnsi="Arial" w:cs="Arial"/>
          <w:i/>
          <w:iCs/>
          <w:sz w:val="22"/>
          <w:szCs w:val="22"/>
        </w:rPr>
        <w:t>parvifolia</w:t>
      </w:r>
      <w:proofErr w:type="spellEnd"/>
      <w:r w:rsidRPr="00D9503C">
        <w:rPr>
          <w:rFonts w:ascii="Arial" w:hAnsi="Arial" w:cs="Arial"/>
          <w:sz w:val="22"/>
          <w:szCs w:val="22"/>
        </w:rPr>
        <w:t xml:space="preserve"> in the combination of short stature (to 15 cm), vestigial primary stem, (0–)1–3(–5) basal leaves with broadly obovate-elliptic blades (1–2 times as long as wide), </w:t>
      </w:r>
      <w:proofErr w:type="spellStart"/>
      <w:r w:rsidRPr="00D9503C">
        <w:rPr>
          <w:rFonts w:ascii="Arial" w:hAnsi="Arial" w:cs="Arial"/>
          <w:sz w:val="22"/>
          <w:szCs w:val="22"/>
        </w:rPr>
        <w:t>flagelliform</w:t>
      </w:r>
      <w:proofErr w:type="spellEnd"/>
      <w:r w:rsidRPr="00D9503C">
        <w:rPr>
          <w:rFonts w:ascii="Arial" w:hAnsi="Arial" w:cs="Arial"/>
          <w:sz w:val="22"/>
          <w:szCs w:val="22"/>
        </w:rPr>
        <w:t xml:space="preserve"> stems usually equaling or exceeding flowering stems in number, pedicels no more than 12 mm long, petals no more than 10 mm long, and distribution above 2100 m elevation in the central High Idaho Batholith in Idaho and adjacent Montana</w:t>
      </w:r>
    </w:p>
    <w:p w14:paraId="18922388" w14:textId="77777777" w:rsidR="00100300" w:rsidRPr="00D9503C" w:rsidRDefault="00100300" w:rsidP="00100300">
      <w:pPr>
        <w:rPr>
          <w:rFonts w:ascii="Arial" w:hAnsi="Arial" w:cs="Arial"/>
          <w:color w:val="000000"/>
          <w:sz w:val="22"/>
          <w:szCs w:val="22"/>
        </w:rPr>
      </w:pPr>
    </w:p>
    <w:p w14:paraId="3969DB3E" w14:textId="73175EE8" w:rsidR="002E6F9A" w:rsidRPr="009B1E03" w:rsidRDefault="00100300" w:rsidP="009B1E03">
      <w:pPr>
        <w:rPr>
          <w:rFonts w:ascii="Arial" w:hAnsi="Arial" w:cs="Arial"/>
          <w:color w:val="000000"/>
          <w:sz w:val="22"/>
          <w:szCs w:val="22"/>
        </w:rPr>
      </w:pPr>
      <w:r w:rsidRPr="00D9503C">
        <w:rPr>
          <w:rFonts w:ascii="Arial" w:hAnsi="Arial" w:cs="Arial"/>
          <w:b/>
          <w:color w:val="000000"/>
          <w:sz w:val="22"/>
          <w:szCs w:val="22"/>
          <w:u w:val="single"/>
        </w:rPr>
        <w:t>Biology</w:t>
      </w:r>
      <w:r w:rsidRPr="00D9503C">
        <w:rPr>
          <w:rFonts w:ascii="Arial" w:hAnsi="Arial" w:cs="Arial"/>
          <w:b/>
          <w:color w:val="000000"/>
          <w:sz w:val="22"/>
          <w:szCs w:val="22"/>
        </w:rPr>
        <w:t>:</w:t>
      </w:r>
      <w:r w:rsidRPr="00D9503C">
        <w:rPr>
          <w:rFonts w:ascii="Arial" w:hAnsi="Arial" w:cs="Arial"/>
          <w:color w:val="000000"/>
          <w:sz w:val="22"/>
          <w:szCs w:val="22"/>
        </w:rPr>
        <w:t xml:space="preserve">  </w:t>
      </w:r>
      <w:r w:rsidR="009B1E03">
        <w:rPr>
          <w:rFonts w:ascii="Arial" w:hAnsi="Arial" w:cs="Arial"/>
          <w:color w:val="000000"/>
          <w:sz w:val="22"/>
          <w:szCs w:val="22"/>
        </w:rPr>
        <w:t>C</w:t>
      </w:r>
      <w:r w:rsidR="00F46179" w:rsidRPr="00D9503C">
        <w:rPr>
          <w:rFonts w:ascii="Arial" w:hAnsi="Arial" w:cs="Arial"/>
          <w:color w:val="000000"/>
          <w:sz w:val="22"/>
          <w:szCs w:val="22"/>
        </w:rPr>
        <w:t>ryptically perennial or functionally ann</w:t>
      </w:r>
      <w:r w:rsidR="009B1E03">
        <w:rPr>
          <w:rFonts w:ascii="Arial" w:hAnsi="Arial" w:cs="Arial"/>
          <w:color w:val="000000"/>
          <w:sz w:val="22"/>
          <w:szCs w:val="22"/>
        </w:rPr>
        <w:t xml:space="preserve">ual, </w:t>
      </w:r>
      <w:r w:rsidRPr="00D9503C">
        <w:rPr>
          <w:rFonts w:ascii="Arial" w:hAnsi="Arial" w:cs="Arial"/>
          <w:color w:val="000000"/>
          <w:sz w:val="22"/>
          <w:szCs w:val="22"/>
        </w:rPr>
        <w:t>reproduc</w:t>
      </w:r>
      <w:r w:rsidR="009B1E03">
        <w:rPr>
          <w:rFonts w:ascii="Arial" w:hAnsi="Arial" w:cs="Arial"/>
          <w:color w:val="000000"/>
          <w:sz w:val="22"/>
          <w:szCs w:val="22"/>
        </w:rPr>
        <w:t>ing</w:t>
      </w:r>
      <w:r w:rsidRPr="00D9503C">
        <w:rPr>
          <w:rFonts w:ascii="Arial" w:hAnsi="Arial" w:cs="Arial"/>
          <w:color w:val="000000"/>
          <w:sz w:val="22"/>
          <w:szCs w:val="22"/>
        </w:rPr>
        <w:t xml:space="preserve"> </w:t>
      </w:r>
      <w:r w:rsidR="00F46179" w:rsidRPr="00D9503C">
        <w:rPr>
          <w:rFonts w:ascii="Arial" w:hAnsi="Arial" w:cs="Arial"/>
          <w:color w:val="000000"/>
          <w:sz w:val="22"/>
          <w:szCs w:val="22"/>
        </w:rPr>
        <w:t xml:space="preserve">primarily by axillary bulblets </w:t>
      </w:r>
    </w:p>
    <w:p w14:paraId="2D0CB443" w14:textId="7C9B7B1A" w:rsidR="002E6F9A" w:rsidRPr="00D9503C" w:rsidRDefault="002E6F9A" w:rsidP="00100300">
      <w:pPr>
        <w:rPr>
          <w:rFonts w:ascii="Arial" w:hAnsi="Arial" w:cs="Arial"/>
          <w:color w:val="000000"/>
          <w:sz w:val="22"/>
          <w:szCs w:val="22"/>
        </w:rPr>
      </w:pPr>
      <w:r w:rsidRPr="00D9503C">
        <w:rPr>
          <w:rFonts w:ascii="Arial" w:hAnsi="Arial" w:cs="Arial"/>
          <w:b/>
          <w:color w:val="000000"/>
          <w:sz w:val="22"/>
          <w:szCs w:val="22"/>
        </w:rPr>
        <w:tab/>
      </w:r>
    </w:p>
    <w:p w14:paraId="5B6C46E7" w14:textId="56A65CF1" w:rsidR="00100300" w:rsidRPr="00D9503C" w:rsidRDefault="00100300" w:rsidP="00100300">
      <w:pPr>
        <w:outlineLvl w:val="0"/>
        <w:rPr>
          <w:rFonts w:ascii="Arial" w:hAnsi="Arial" w:cs="Arial"/>
          <w:color w:val="000000"/>
          <w:sz w:val="22"/>
          <w:szCs w:val="22"/>
        </w:rPr>
      </w:pPr>
      <w:r w:rsidRPr="00D9503C">
        <w:rPr>
          <w:rFonts w:ascii="Arial" w:hAnsi="Arial" w:cs="Arial"/>
          <w:b/>
          <w:color w:val="000000"/>
          <w:sz w:val="22"/>
          <w:szCs w:val="22"/>
          <w:u w:val="single"/>
        </w:rPr>
        <w:t>Similar species</w:t>
      </w:r>
      <w:r w:rsidRPr="00D9503C">
        <w:rPr>
          <w:rFonts w:ascii="Arial" w:hAnsi="Arial" w:cs="Arial"/>
          <w:b/>
          <w:color w:val="000000"/>
          <w:sz w:val="22"/>
          <w:szCs w:val="22"/>
        </w:rPr>
        <w:t xml:space="preserve">:  </w:t>
      </w:r>
    </w:p>
    <w:p w14:paraId="5399D8EF" w14:textId="72CB3756" w:rsidR="00AF12E4" w:rsidRPr="00A2462D" w:rsidRDefault="00A2462D" w:rsidP="00100300">
      <w:pPr>
        <w:outlineLvl w:val="0"/>
        <w:rPr>
          <w:rFonts w:ascii="Arial" w:hAnsi="Arial" w:cs="Arial"/>
          <w:color w:val="000000"/>
          <w:sz w:val="22"/>
          <w:szCs w:val="22"/>
        </w:rPr>
      </w:pPr>
      <w:r w:rsidRPr="00FF1BD4">
        <w:rPr>
          <w:rFonts w:ascii="Arial" w:hAnsi="Arial" w:cs="Arial"/>
          <w:i/>
          <w:iCs/>
          <w:color w:val="000000"/>
          <w:sz w:val="22"/>
          <w:szCs w:val="22"/>
        </w:rPr>
        <w:t xml:space="preserve">Lewisia </w:t>
      </w:r>
      <w:proofErr w:type="spellStart"/>
      <w:r w:rsidRPr="00FF1BD4">
        <w:rPr>
          <w:rFonts w:ascii="Arial" w:hAnsi="Arial" w:cs="Arial"/>
          <w:i/>
          <w:iCs/>
          <w:color w:val="000000"/>
          <w:sz w:val="22"/>
          <w:szCs w:val="22"/>
        </w:rPr>
        <w:t>columbiana</w:t>
      </w:r>
      <w:proofErr w:type="spellEnd"/>
      <w:r w:rsidRPr="00FF1BD4">
        <w:rPr>
          <w:rFonts w:ascii="Arial" w:hAnsi="Arial" w:cs="Arial"/>
          <w:i/>
          <w:iCs/>
          <w:color w:val="000000"/>
          <w:sz w:val="22"/>
          <w:szCs w:val="22"/>
        </w:rPr>
        <w:t xml:space="preserve">, Claytonia </w:t>
      </w:r>
      <w:proofErr w:type="spellStart"/>
      <w:r w:rsidRPr="00FF1BD4">
        <w:rPr>
          <w:rFonts w:ascii="Arial" w:hAnsi="Arial" w:cs="Arial"/>
          <w:i/>
          <w:iCs/>
          <w:color w:val="000000"/>
          <w:sz w:val="22"/>
          <w:szCs w:val="22"/>
        </w:rPr>
        <w:t>sibirica</w:t>
      </w:r>
      <w:proofErr w:type="spellEnd"/>
      <w:r w:rsidRPr="00FF1BD4">
        <w:rPr>
          <w:rFonts w:ascii="Arial" w:hAnsi="Arial" w:cs="Arial"/>
          <w:i/>
          <w:iCs/>
          <w:color w:val="000000"/>
          <w:sz w:val="22"/>
          <w:szCs w:val="22"/>
        </w:rPr>
        <w:t xml:space="preserve">, </w:t>
      </w:r>
      <w:r w:rsidRPr="00FF1BD4">
        <w:rPr>
          <w:rFonts w:ascii="Arial" w:hAnsi="Arial" w:cs="Arial"/>
          <w:color w:val="000000"/>
          <w:sz w:val="22"/>
          <w:szCs w:val="22"/>
        </w:rPr>
        <w:t xml:space="preserve">and </w:t>
      </w:r>
      <w:r w:rsidRPr="00FF1BD4">
        <w:rPr>
          <w:rFonts w:ascii="Arial" w:hAnsi="Arial" w:cs="Arial"/>
          <w:i/>
          <w:iCs/>
          <w:color w:val="000000"/>
          <w:sz w:val="22"/>
          <w:szCs w:val="22"/>
        </w:rPr>
        <w:t xml:space="preserve">C. </w:t>
      </w:r>
      <w:proofErr w:type="spellStart"/>
      <w:r w:rsidRPr="00FF1BD4">
        <w:rPr>
          <w:rFonts w:ascii="Arial" w:hAnsi="Arial" w:cs="Arial"/>
          <w:i/>
          <w:iCs/>
          <w:color w:val="000000"/>
          <w:sz w:val="22"/>
          <w:szCs w:val="22"/>
        </w:rPr>
        <w:t>arenicola</w:t>
      </w:r>
      <w:proofErr w:type="spellEnd"/>
      <w:r w:rsidRPr="00FF1BD4">
        <w:rPr>
          <w:rFonts w:ascii="Arial" w:hAnsi="Arial" w:cs="Arial"/>
          <w:i/>
          <w:iCs/>
          <w:color w:val="000000"/>
          <w:sz w:val="22"/>
          <w:szCs w:val="22"/>
        </w:rPr>
        <w:t xml:space="preserve"> </w:t>
      </w:r>
      <w:r w:rsidRPr="00FF1BD4">
        <w:rPr>
          <w:rFonts w:ascii="Arial" w:hAnsi="Arial" w:cs="Arial"/>
          <w:color w:val="000000"/>
          <w:sz w:val="22"/>
          <w:szCs w:val="22"/>
        </w:rPr>
        <w:t xml:space="preserve">have some morphological similarities to </w:t>
      </w:r>
      <w:r w:rsidRPr="00FF1BD4">
        <w:rPr>
          <w:rFonts w:ascii="Arial" w:hAnsi="Arial" w:cs="Arial"/>
          <w:i/>
          <w:iCs/>
          <w:color w:val="000000"/>
          <w:sz w:val="22"/>
          <w:szCs w:val="22"/>
        </w:rPr>
        <w:t xml:space="preserve">M. </w:t>
      </w:r>
      <w:proofErr w:type="spellStart"/>
      <w:r w:rsidRPr="00FF1BD4">
        <w:rPr>
          <w:rFonts w:ascii="Arial" w:hAnsi="Arial" w:cs="Arial"/>
          <w:i/>
          <w:iCs/>
          <w:color w:val="000000"/>
          <w:sz w:val="22"/>
          <w:szCs w:val="22"/>
        </w:rPr>
        <w:t>parvifo</w:t>
      </w:r>
      <w:r w:rsidR="00FF1BD4" w:rsidRPr="00FF1BD4">
        <w:rPr>
          <w:rFonts w:ascii="Arial" w:hAnsi="Arial" w:cs="Arial"/>
          <w:i/>
          <w:iCs/>
          <w:color w:val="000000"/>
          <w:sz w:val="22"/>
          <w:szCs w:val="22"/>
        </w:rPr>
        <w:t>li</w:t>
      </w:r>
      <w:r w:rsidRPr="00FF1BD4">
        <w:rPr>
          <w:rFonts w:ascii="Arial" w:hAnsi="Arial" w:cs="Arial"/>
          <w:i/>
          <w:iCs/>
          <w:color w:val="000000"/>
          <w:sz w:val="22"/>
          <w:szCs w:val="22"/>
        </w:rPr>
        <w:t>a</w:t>
      </w:r>
      <w:proofErr w:type="spellEnd"/>
      <w:r w:rsidRPr="00FF1BD4">
        <w:rPr>
          <w:rFonts w:ascii="Arial" w:hAnsi="Arial" w:cs="Arial"/>
          <w:i/>
          <w:iCs/>
          <w:color w:val="000000"/>
          <w:sz w:val="22"/>
          <w:szCs w:val="22"/>
        </w:rPr>
        <w:t xml:space="preserve">, </w:t>
      </w:r>
      <w:r w:rsidRPr="00FF1BD4">
        <w:rPr>
          <w:rFonts w:ascii="Arial" w:hAnsi="Arial" w:cs="Arial"/>
          <w:color w:val="000000"/>
          <w:sz w:val="22"/>
          <w:szCs w:val="22"/>
        </w:rPr>
        <w:t>though the</w:t>
      </w:r>
      <w:r w:rsidRPr="00FF1BD4">
        <w:rPr>
          <w:rFonts w:ascii="Arial" w:hAnsi="Arial" w:cs="Arial"/>
          <w:i/>
          <w:iCs/>
          <w:color w:val="000000"/>
          <w:sz w:val="22"/>
          <w:szCs w:val="22"/>
        </w:rPr>
        <w:t xml:space="preserve"> Claytonia </w:t>
      </w:r>
      <w:r w:rsidRPr="00FF1BD4">
        <w:rPr>
          <w:rFonts w:ascii="Arial" w:hAnsi="Arial" w:cs="Arial"/>
          <w:color w:val="000000"/>
          <w:sz w:val="22"/>
          <w:szCs w:val="22"/>
        </w:rPr>
        <w:t>species have opposite cauline leaves.  See note on nomenclatural similarity</w:t>
      </w:r>
      <w:r>
        <w:rPr>
          <w:rFonts w:ascii="Arial" w:hAnsi="Arial" w:cs="Arial"/>
          <w:color w:val="000000"/>
          <w:sz w:val="22"/>
          <w:szCs w:val="22"/>
        </w:rPr>
        <w:t xml:space="preserve"> to </w:t>
      </w:r>
      <w:r>
        <w:rPr>
          <w:rFonts w:ascii="Arial" w:hAnsi="Arial" w:cs="Arial"/>
          <w:i/>
          <w:iCs/>
          <w:color w:val="000000"/>
          <w:sz w:val="22"/>
          <w:szCs w:val="22"/>
        </w:rPr>
        <w:t>Claytonia/Montia parvi</w:t>
      </w:r>
      <w:r w:rsidRPr="00A2462D">
        <w:rPr>
          <w:rFonts w:ascii="Arial" w:hAnsi="Arial" w:cs="Arial"/>
          <w:b/>
          <w:bCs/>
          <w:i/>
          <w:iCs/>
          <w:color w:val="000000"/>
          <w:sz w:val="22"/>
          <w:szCs w:val="22"/>
        </w:rPr>
        <w:t>flora</w:t>
      </w:r>
      <w:r>
        <w:rPr>
          <w:rFonts w:ascii="Arial" w:hAnsi="Arial" w:cs="Arial"/>
          <w:i/>
          <w:iCs/>
          <w:color w:val="000000"/>
          <w:sz w:val="22"/>
          <w:szCs w:val="22"/>
        </w:rPr>
        <w:t xml:space="preserve"> </w:t>
      </w:r>
      <w:r>
        <w:rPr>
          <w:rFonts w:ascii="Arial" w:hAnsi="Arial" w:cs="Arial"/>
          <w:color w:val="000000"/>
          <w:sz w:val="22"/>
          <w:szCs w:val="22"/>
        </w:rPr>
        <w:t>under Synonyms.</w:t>
      </w:r>
    </w:p>
    <w:p w14:paraId="63E90094" w14:textId="01E4B023" w:rsidR="00100300" w:rsidRPr="00D9503C" w:rsidRDefault="00100300" w:rsidP="00100300">
      <w:pPr>
        <w:rPr>
          <w:rFonts w:ascii="Arial" w:hAnsi="Arial" w:cs="Arial"/>
          <w:color w:val="000000"/>
          <w:sz w:val="22"/>
          <w:szCs w:val="22"/>
        </w:rPr>
      </w:pPr>
    </w:p>
    <w:p w14:paraId="77675F43" w14:textId="65CC795E" w:rsidR="00B16049" w:rsidRPr="00D9503C" w:rsidRDefault="00100300" w:rsidP="00100300">
      <w:pPr>
        <w:outlineLvl w:val="0"/>
        <w:rPr>
          <w:rFonts w:ascii="Arial" w:hAnsi="Arial" w:cs="Arial"/>
          <w:color w:val="000000"/>
          <w:sz w:val="22"/>
          <w:szCs w:val="22"/>
        </w:rPr>
      </w:pPr>
      <w:r w:rsidRPr="00D9503C">
        <w:rPr>
          <w:rFonts w:ascii="Arial" w:hAnsi="Arial" w:cs="Arial"/>
          <w:b/>
          <w:color w:val="000000"/>
          <w:sz w:val="22"/>
          <w:szCs w:val="22"/>
          <w:u w:val="single"/>
        </w:rPr>
        <w:t>Habitat</w:t>
      </w:r>
      <w:r w:rsidRPr="00D9503C">
        <w:rPr>
          <w:rFonts w:ascii="Arial" w:hAnsi="Arial" w:cs="Arial"/>
          <w:b/>
          <w:color w:val="000000"/>
          <w:sz w:val="22"/>
          <w:szCs w:val="22"/>
        </w:rPr>
        <w:t>:</w:t>
      </w:r>
      <w:r w:rsidR="00ED0361" w:rsidRPr="00D9503C">
        <w:rPr>
          <w:rFonts w:ascii="Arial" w:hAnsi="Arial" w:cs="Arial"/>
          <w:color w:val="000000"/>
          <w:sz w:val="22"/>
          <w:szCs w:val="22"/>
        </w:rPr>
        <w:t xml:space="preserve">  </w:t>
      </w:r>
      <w:r w:rsidR="00A94AE0">
        <w:rPr>
          <w:rFonts w:ascii="Arial" w:hAnsi="Arial" w:cs="Arial"/>
          <w:sz w:val="22"/>
          <w:szCs w:val="22"/>
        </w:rPr>
        <w:t>S</w:t>
      </w:r>
      <w:r w:rsidR="00A94AE0" w:rsidRPr="00D9503C">
        <w:rPr>
          <w:rFonts w:ascii="Arial" w:hAnsi="Arial" w:cs="Arial"/>
          <w:sz w:val="22"/>
          <w:szCs w:val="22"/>
        </w:rPr>
        <w:t xml:space="preserve">hallow moist soils </w:t>
      </w:r>
      <w:r w:rsidR="00A94AE0">
        <w:rPr>
          <w:rFonts w:ascii="Arial" w:hAnsi="Arial" w:cs="Arial"/>
          <w:sz w:val="22"/>
          <w:szCs w:val="22"/>
        </w:rPr>
        <w:t>on n</w:t>
      </w:r>
      <w:r w:rsidR="00A94AE0" w:rsidRPr="00D9503C">
        <w:rPr>
          <w:rFonts w:ascii="Arial" w:hAnsi="Arial" w:cs="Arial"/>
          <w:sz w:val="22"/>
          <w:szCs w:val="22"/>
        </w:rPr>
        <w:t>orth- or east-facing walls of cirques</w:t>
      </w:r>
      <w:r w:rsidR="00A94AE0">
        <w:rPr>
          <w:rFonts w:ascii="Arial" w:hAnsi="Arial" w:cs="Arial"/>
          <w:sz w:val="22"/>
          <w:szCs w:val="22"/>
        </w:rPr>
        <w:t>,</w:t>
      </w:r>
      <w:r w:rsidR="00A94AE0" w:rsidRPr="00D9503C">
        <w:rPr>
          <w:rFonts w:ascii="Arial" w:hAnsi="Arial" w:cs="Arial"/>
          <w:sz w:val="22"/>
          <w:szCs w:val="22"/>
        </w:rPr>
        <w:t xml:space="preserve"> generally scattered in moist mossy mats on shallow soil over ledges</w:t>
      </w:r>
      <w:r w:rsidR="00A94AE0">
        <w:rPr>
          <w:rFonts w:ascii="Arial" w:hAnsi="Arial" w:cs="Arial"/>
          <w:sz w:val="22"/>
          <w:szCs w:val="22"/>
        </w:rPr>
        <w:t xml:space="preserve">, </w:t>
      </w:r>
      <w:r w:rsidR="00A94AE0" w:rsidRPr="00D9503C">
        <w:rPr>
          <w:rFonts w:ascii="Arial" w:hAnsi="Arial" w:cs="Arial"/>
          <w:sz w:val="22"/>
          <w:szCs w:val="22"/>
        </w:rPr>
        <w:t>outcrops, boulders, and talus, or in moist crevices, often near streams or seepage.</w:t>
      </w:r>
      <w:r w:rsidR="00A94AE0">
        <w:rPr>
          <w:rFonts w:ascii="Arial" w:hAnsi="Arial" w:cs="Arial"/>
          <w:sz w:val="22"/>
          <w:szCs w:val="22"/>
        </w:rPr>
        <w:t xml:space="preserve"> </w:t>
      </w:r>
      <w:r w:rsidR="00A94AE0" w:rsidRPr="00D9503C">
        <w:rPr>
          <w:rFonts w:ascii="Arial" w:hAnsi="Arial" w:cs="Arial"/>
          <w:sz w:val="22"/>
          <w:szCs w:val="22"/>
        </w:rPr>
        <w:t xml:space="preserve"> </w:t>
      </w:r>
      <w:r w:rsidR="006545B7" w:rsidRPr="00D9503C">
        <w:rPr>
          <w:rFonts w:ascii="Arial" w:hAnsi="Arial" w:cs="Arial"/>
          <w:color w:val="000000"/>
          <w:sz w:val="22"/>
          <w:szCs w:val="22"/>
        </w:rPr>
        <w:t xml:space="preserve">Elevation </w:t>
      </w:r>
      <w:r w:rsidR="00B16049" w:rsidRPr="00D9503C">
        <w:rPr>
          <w:rFonts w:ascii="Arial" w:hAnsi="Arial" w:cs="Arial"/>
          <w:color w:val="000000"/>
          <w:sz w:val="22"/>
          <w:szCs w:val="22"/>
        </w:rPr>
        <w:t>2100 – 2800 m</w:t>
      </w:r>
      <w:r w:rsidR="00A94AE0">
        <w:rPr>
          <w:rFonts w:ascii="Arial" w:hAnsi="Arial" w:cs="Arial"/>
          <w:color w:val="000000"/>
          <w:sz w:val="22"/>
          <w:szCs w:val="22"/>
        </w:rPr>
        <w:t>.</w:t>
      </w:r>
    </w:p>
    <w:p w14:paraId="173718EB" w14:textId="624AA43C" w:rsidR="00EF067C" w:rsidRPr="00A94AE0" w:rsidRDefault="006545B7" w:rsidP="00BA52E6">
      <w:pPr>
        <w:outlineLvl w:val="0"/>
        <w:rPr>
          <w:rFonts w:ascii="Arial" w:hAnsi="Arial" w:cs="Arial"/>
          <w:i/>
          <w:iCs/>
          <w:sz w:val="22"/>
          <w:szCs w:val="22"/>
        </w:rPr>
      </w:pPr>
      <w:r w:rsidRPr="00D9503C">
        <w:rPr>
          <w:rFonts w:ascii="Arial" w:hAnsi="Arial" w:cs="Arial"/>
          <w:color w:val="000000"/>
          <w:sz w:val="22"/>
          <w:szCs w:val="22"/>
        </w:rPr>
        <w:t xml:space="preserve">Plant </w:t>
      </w:r>
      <w:r w:rsidR="00A94AE0">
        <w:rPr>
          <w:rFonts w:ascii="Arial" w:hAnsi="Arial" w:cs="Arial"/>
          <w:color w:val="000000"/>
          <w:sz w:val="22"/>
          <w:szCs w:val="22"/>
        </w:rPr>
        <w:t>associates:</w:t>
      </w:r>
      <w:r w:rsidR="00CB3AD5" w:rsidRPr="00D9503C">
        <w:rPr>
          <w:rFonts w:ascii="Arial" w:hAnsi="Arial" w:cs="Arial"/>
          <w:sz w:val="22"/>
          <w:szCs w:val="22"/>
        </w:rPr>
        <w:t xml:space="preserve"> </w:t>
      </w:r>
      <w:proofErr w:type="spellStart"/>
      <w:r w:rsidR="00BC43BC" w:rsidRPr="00A94AE0">
        <w:rPr>
          <w:rFonts w:ascii="Arial" w:hAnsi="Arial" w:cs="Arial"/>
          <w:i/>
          <w:iCs/>
          <w:sz w:val="22"/>
          <w:szCs w:val="22"/>
        </w:rPr>
        <w:t>Micranthes</w:t>
      </w:r>
      <w:proofErr w:type="spellEnd"/>
      <w:r w:rsidR="00BC43BC" w:rsidRPr="00A94AE0">
        <w:rPr>
          <w:rFonts w:ascii="Arial" w:hAnsi="Arial" w:cs="Arial"/>
          <w:i/>
          <w:iCs/>
          <w:sz w:val="22"/>
          <w:szCs w:val="22"/>
        </w:rPr>
        <w:t xml:space="preserve">, Lewisia, </w:t>
      </w:r>
      <w:proofErr w:type="spellStart"/>
      <w:r w:rsidR="00BC43BC" w:rsidRPr="00A94AE0">
        <w:rPr>
          <w:rFonts w:ascii="Arial" w:hAnsi="Arial" w:cs="Arial"/>
          <w:i/>
          <w:iCs/>
          <w:sz w:val="22"/>
          <w:szCs w:val="22"/>
        </w:rPr>
        <w:t>Cystopteris</w:t>
      </w:r>
      <w:proofErr w:type="spellEnd"/>
      <w:r w:rsidR="00BC43BC" w:rsidRPr="00A94AE0">
        <w:rPr>
          <w:rFonts w:ascii="Arial" w:hAnsi="Arial" w:cs="Arial"/>
          <w:i/>
          <w:iCs/>
          <w:sz w:val="22"/>
          <w:szCs w:val="22"/>
        </w:rPr>
        <w:t xml:space="preserve">, Dodecatheon, </w:t>
      </w:r>
      <w:proofErr w:type="spellStart"/>
      <w:r w:rsidR="00BC43BC" w:rsidRPr="00A94AE0">
        <w:rPr>
          <w:rFonts w:ascii="Arial" w:hAnsi="Arial" w:cs="Arial"/>
          <w:i/>
          <w:iCs/>
          <w:sz w:val="22"/>
          <w:szCs w:val="22"/>
        </w:rPr>
        <w:t>Ligusticum</w:t>
      </w:r>
      <w:proofErr w:type="spellEnd"/>
      <w:r w:rsidR="00BC43BC" w:rsidRPr="00A94AE0">
        <w:rPr>
          <w:rFonts w:ascii="Arial" w:hAnsi="Arial" w:cs="Arial"/>
          <w:i/>
          <w:iCs/>
          <w:sz w:val="22"/>
          <w:szCs w:val="22"/>
        </w:rPr>
        <w:t>, Juncus, and Carex</w:t>
      </w:r>
      <w:r w:rsidR="00EF067C" w:rsidRPr="00A94AE0">
        <w:rPr>
          <w:rFonts w:ascii="Arial" w:hAnsi="Arial" w:cs="Arial"/>
          <w:i/>
          <w:iCs/>
          <w:sz w:val="22"/>
          <w:szCs w:val="22"/>
        </w:rPr>
        <w:t>.</w:t>
      </w:r>
    </w:p>
    <w:p w14:paraId="78F35FCA" w14:textId="266E81E6" w:rsidR="00BA52E6" w:rsidRPr="00D9503C" w:rsidRDefault="00EF067C" w:rsidP="00BA52E6">
      <w:pPr>
        <w:outlineLvl w:val="0"/>
        <w:rPr>
          <w:rFonts w:ascii="Arial" w:hAnsi="Arial" w:cs="Arial"/>
          <w:sz w:val="22"/>
          <w:szCs w:val="22"/>
        </w:rPr>
      </w:pPr>
      <w:r w:rsidRPr="00D9503C">
        <w:rPr>
          <w:rFonts w:ascii="Arial" w:hAnsi="Arial" w:cs="Arial"/>
          <w:color w:val="000000"/>
          <w:sz w:val="22"/>
          <w:szCs w:val="22"/>
        </w:rPr>
        <w:t>S</w:t>
      </w:r>
      <w:r w:rsidR="006545B7" w:rsidRPr="00D9503C">
        <w:rPr>
          <w:rFonts w:ascii="Arial" w:hAnsi="Arial" w:cs="Arial"/>
          <w:color w:val="000000"/>
          <w:sz w:val="22"/>
          <w:szCs w:val="22"/>
        </w:rPr>
        <w:t>ubstrate</w:t>
      </w:r>
      <w:r w:rsidR="00A94AE0">
        <w:rPr>
          <w:rFonts w:ascii="Arial" w:hAnsi="Arial" w:cs="Arial"/>
          <w:color w:val="000000"/>
          <w:sz w:val="22"/>
          <w:szCs w:val="22"/>
        </w:rPr>
        <w:t>: predominantly granitic, with one record of quartzite.</w:t>
      </w:r>
      <w:r w:rsidR="00BC43BC" w:rsidRPr="00D9503C">
        <w:rPr>
          <w:rFonts w:ascii="Arial" w:hAnsi="Arial" w:cs="Arial"/>
          <w:color w:val="000000"/>
          <w:sz w:val="22"/>
          <w:szCs w:val="22"/>
        </w:rPr>
        <w:t xml:space="preserve"> </w:t>
      </w:r>
    </w:p>
    <w:p w14:paraId="7CC826D9" w14:textId="2BAEB6AE" w:rsidR="00100300" w:rsidRPr="00D9503C" w:rsidRDefault="00100300" w:rsidP="00100300">
      <w:pPr>
        <w:outlineLvl w:val="0"/>
        <w:rPr>
          <w:rFonts w:ascii="Arial" w:hAnsi="Arial" w:cs="Arial"/>
          <w:color w:val="000000"/>
          <w:sz w:val="22"/>
          <w:szCs w:val="22"/>
        </w:rPr>
      </w:pPr>
    </w:p>
    <w:p w14:paraId="2587410E" w14:textId="77777777" w:rsidR="007C7859" w:rsidRPr="00D9503C" w:rsidRDefault="007C7859" w:rsidP="00100300">
      <w:pPr>
        <w:outlineLvl w:val="0"/>
        <w:rPr>
          <w:rFonts w:ascii="Arial" w:hAnsi="Arial" w:cs="Arial"/>
          <w:b/>
          <w:color w:val="000000"/>
          <w:sz w:val="22"/>
          <w:szCs w:val="22"/>
        </w:rPr>
      </w:pPr>
    </w:p>
    <w:p w14:paraId="50D7710E" w14:textId="11DA7104" w:rsidR="007C7859" w:rsidRPr="00D9503C" w:rsidRDefault="008622CF" w:rsidP="007C7859">
      <w:pPr>
        <w:outlineLvl w:val="0"/>
        <w:rPr>
          <w:rFonts w:ascii="Arial" w:hAnsi="Arial" w:cs="Arial"/>
          <w:color w:val="000000"/>
          <w:sz w:val="22"/>
          <w:szCs w:val="22"/>
        </w:rPr>
      </w:pPr>
      <w:r w:rsidRPr="00D9503C">
        <w:rPr>
          <w:rFonts w:ascii="Arial" w:hAnsi="Arial" w:cs="Arial"/>
          <w:i/>
          <w:color w:val="000000"/>
          <w:sz w:val="22"/>
          <w:szCs w:val="22"/>
        </w:rPr>
        <w:t>*</w:t>
      </w:r>
      <w:r w:rsidR="00A0748A" w:rsidRPr="00D9503C">
        <w:rPr>
          <w:rFonts w:ascii="Tahoma" w:hAnsi="Tahoma" w:cs="Tahoma"/>
          <w:i/>
          <w:color w:val="000000"/>
          <w:sz w:val="22"/>
          <w:szCs w:val="22"/>
        </w:rPr>
        <w:t>֎</w:t>
      </w:r>
      <w:r w:rsidR="007C7859" w:rsidRPr="00D9503C">
        <w:rPr>
          <w:rFonts w:ascii="Arial" w:hAnsi="Arial" w:cs="Arial"/>
          <w:i/>
          <w:color w:val="000000"/>
          <w:sz w:val="22"/>
          <w:szCs w:val="22"/>
        </w:rPr>
        <w:t>Environmental Specificity</w:t>
      </w:r>
      <w:r w:rsidRPr="00D9503C">
        <w:rPr>
          <w:rFonts w:ascii="Arial" w:hAnsi="Arial" w:cs="Arial"/>
          <w:i/>
          <w:color w:val="000000"/>
          <w:sz w:val="22"/>
          <w:szCs w:val="22"/>
          <w:vertAlign w:val="superscript"/>
        </w:rPr>
        <w:t>10</w:t>
      </w:r>
      <w:r w:rsidR="007C7859" w:rsidRPr="00D9503C">
        <w:rPr>
          <w:rFonts w:ascii="Arial" w:hAnsi="Arial" w:cs="Arial"/>
          <w:i/>
          <w:color w:val="000000"/>
          <w:sz w:val="22"/>
          <w:szCs w:val="22"/>
        </w:rPr>
        <w:t>:</w:t>
      </w:r>
      <w:r w:rsidR="00ED0361" w:rsidRPr="00D9503C">
        <w:rPr>
          <w:rFonts w:ascii="Arial" w:hAnsi="Arial" w:cs="Arial"/>
          <w:color w:val="000000"/>
          <w:sz w:val="22"/>
          <w:szCs w:val="22"/>
        </w:rPr>
        <w:t xml:space="preserve">  </w:t>
      </w:r>
      <w:r w:rsidR="00FC0309">
        <w:rPr>
          <w:rFonts w:ascii="Arial" w:hAnsi="Arial" w:cs="Arial"/>
          <w:color w:val="000000"/>
          <w:sz w:val="22"/>
          <w:szCs w:val="22"/>
        </w:rPr>
        <w:t>Moderate</w:t>
      </w:r>
    </w:p>
    <w:p w14:paraId="7418FE0D" w14:textId="77777777" w:rsidR="00100300" w:rsidRPr="00D9503C" w:rsidRDefault="00100300" w:rsidP="00100300">
      <w:pPr>
        <w:rPr>
          <w:rFonts w:ascii="Arial" w:hAnsi="Arial" w:cs="Arial"/>
          <w:color w:val="000000"/>
          <w:sz w:val="22"/>
          <w:szCs w:val="22"/>
        </w:rPr>
      </w:pPr>
    </w:p>
    <w:p w14:paraId="7DD71C00" w14:textId="70727A4C" w:rsidR="00100300" w:rsidRPr="00D9503C" w:rsidRDefault="00100300" w:rsidP="00100300">
      <w:pPr>
        <w:outlineLvl w:val="0"/>
        <w:rPr>
          <w:rFonts w:ascii="Arial" w:hAnsi="Arial" w:cs="Arial"/>
          <w:color w:val="000000"/>
          <w:sz w:val="22"/>
          <w:szCs w:val="22"/>
          <w:vertAlign w:val="subscript"/>
        </w:rPr>
      </w:pPr>
      <w:r w:rsidRPr="00D9503C">
        <w:rPr>
          <w:rFonts w:ascii="Arial" w:hAnsi="Arial" w:cs="Arial"/>
          <w:b/>
          <w:color w:val="000000"/>
          <w:sz w:val="22"/>
          <w:szCs w:val="22"/>
          <w:u w:val="single"/>
        </w:rPr>
        <w:t>Cultural and commercial values</w:t>
      </w:r>
      <w:r w:rsidRPr="00D9503C">
        <w:rPr>
          <w:rFonts w:ascii="Arial" w:hAnsi="Arial" w:cs="Arial"/>
          <w:b/>
          <w:color w:val="000000"/>
          <w:sz w:val="22"/>
          <w:szCs w:val="22"/>
        </w:rPr>
        <w:t>:</w:t>
      </w:r>
      <w:r w:rsidR="00ED0361" w:rsidRPr="00D9503C">
        <w:rPr>
          <w:rFonts w:ascii="Arial" w:hAnsi="Arial" w:cs="Arial"/>
          <w:color w:val="000000"/>
          <w:sz w:val="22"/>
          <w:szCs w:val="22"/>
        </w:rPr>
        <w:t xml:space="preserve">  </w:t>
      </w:r>
      <w:r w:rsidR="00BA52E6" w:rsidRPr="00D9503C">
        <w:rPr>
          <w:rFonts w:ascii="Arial" w:hAnsi="Arial" w:cs="Arial"/>
          <w:color w:val="000000"/>
          <w:sz w:val="22"/>
          <w:szCs w:val="22"/>
        </w:rPr>
        <w:t>None known</w:t>
      </w:r>
    </w:p>
    <w:p w14:paraId="405A1FC4" w14:textId="77777777" w:rsidR="00100300" w:rsidRPr="00D9503C" w:rsidRDefault="00100300" w:rsidP="00100300">
      <w:pPr>
        <w:rPr>
          <w:rFonts w:ascii="Arial" w:hAnsi="Arial" w:cs="Arial"/>
          <w:color w:val="000000"/>
          <w:sz w:val="22"/>
          <w:szCs w:val="22"/>
        </w:rPr>
      </w:pPr>
    </w:p>
    <w:p w14:paraId="5C816E1B" w14:textId="3997A246" w:rsidR="00100300" w:rsidRPr="00D9503C" w:rsidRDefault="00100300" w:rsidP="00100300">
      <w:pPr>
        <w:outlineLvl w:val="0"/>
        <w:rPr>
          <w:rFonts w:ascii="Arial" w:hAnsi="Arial" w:cs="Arial"/>
          <w:color w:val="000000"/>
          <w:sz w:val="22"/>
          <w:szCs w:val="22"/>
        </w:rPr>
      </w:pPr>
      <w:r w:rsidRPr="00D9503C">
        <w:rPr>
          <w:rFonts w:ascii="Arial" w:hAnsi="Arial" w:cs="Arial"/>
          <w:b/>
          <w:color w:val="000000"/>
          <w:sz w:val="22"/>
          <w:szCs w:val="22"/>
          <w:u w:val="single"/>
        </w:rPr>
        <w:t>Land</w:t>
      </w:r>
      <w:r w:rsidR="009B1E03">
        <w:rPr>
          <w:rFonts w:ascii="Arial" w:hAnsi="Arial" w:cs="Arial"/>
          <w:b/>
          <w:color w:val="000000"/>
          <w:sz w:val="22"/>
          <w:szCs w:val="22"/>
          <w:u w:val="single"/>
        </w:rPr>
        <w:t xml:space="preserve"> </w:t>
      </w:r>
      <w:r w:rsidRPr="00D9503C">
        <w:rPr>
          <w:rFonts w:ascii="Arial" w:hAnsi="Arial" w:cs="Arial"/>
          <w:b/>
          <w:color w:val="000000"/>
          <w:sz w:val="22"/>
          <w:szCs w:val="22"/>
          <w:u w:val="single"/>
        </w:rPr>
        <w:t>ownership</w:t>
      </w:r>
      <w:r w:rsidRPr="00D9503C">
        <w:rPr>
          <w:rFonts w:ascii="Arial" w:hAnsi="Arial" w:cs="Arial"/>
          <w:b/>
          <w:color w:val="000000"/>
          <w:sz w:val="22"/>
          <w:szCs w:val="22"/>
        </w:rPr>
        <w:t xml:space="preserve">: </w:t>
      </w:r>
      <w:r w:rsidRPr="00D9503C">
        <w:rPr>
          <w:rFonts w:ascii="Arial" w:hAnsi="Arial" w:cs="Arial"/>
          <w:color w:val="000000"/>
          <w:sz w:val="22"/>
          <w:szCs w:val="22"/>
        </w:rPr>
        <w:t xml:space="preserve"> </w:t>
      </w:r>
      <w:r w:rsidR="00EF067C" w:rsidRPr="00D9503C">
        <w:rPr>
          <w:rFonts w:ascii="Arial" w:hAnsi="Arial" w:cs="Arial"/>
          <w:color w:val="000000"/>
          <w:sz w:val="22"/>
          <w:szCs w:val="22"/>
        </w:rPr>
        <w:t xml:space="preserve">mostly US Forest Service </w:t>
      </w:r>
      <w:r w:rsidR="00FF1BD4">
        <w:rPr>
          <w:rFonts w:ascii="Arial" w:hAnsi="Arial" w:cs="Arial"/>
          <w:color w:val="000000"/>
          <w:sz w:val="22"/>
          <w:szCs w:val="22"/>
        </w:rPr>
        <w:t>(Payette and Salmon-Challis NFs). Jones 1899 collection site may now be on private (Payette Lake).</w:t>
      </w:r>
    </w:p>
    <w:p w14:paraId="6C69DBB8" w14:textId="77777777" w:rsidR="00100300" w:rsidRPr="00D9503C" w:rsidRDefault="00100300" w:rsidP="00100300">
      <w:pPr>
        <w:rPr>
          <w:rFonts w:ascii="Arial" w:hAnsi="Arial" w:cs="Arial"/>
          <w:color w:val="000000"/>
          <w:sz w:val="22"/>
          <w:szCs w:val="22"/>
        </w:rPr>
      </w:pPr>
    </w:p>
    <w:p w14:paraId="293BFA2D" w14:textId="7DEFAD06" w:rsidR="00100300" w:rsidRPr="00D9503C" w:rsidRDefault="00100300" w:rsidP="00100300">
      <w:pPr>
        <w:rPr>
          <w:rFonts w:ascii="Arial" w:hAnsi="Arial" w:cs="Arial"/>
          <w:sz w:val="22"/>
          <w:szCs w:val="22"/>
        </w:rPr>
      </w:pPr>
      <w:r w:rsidRPr="00D9503C">
        <w:rPr>
          <w:rFonts w:ascii="Arial" w:hAnsi="Arial" w:cs="Arial"/>
          <w:b/>
          <w:color w:val="000000"/>
          <w:sz w:val="22"/>
          <w:szCs w:val="22"/>
          <w:u w:val="single"/>
        </w:rPr>
        <w:t>Distribution</w:t>
      </w:r>
      <w:r w:rsidRPr="00D9503C">
        <w:rPr>
          <w:rFonts w:ascii="Arial" w:hAnsi="Arial" w:cs="Arial"/>
          <w:b/>
          <w:color w:val="000000"/>
          <w:sz w:val="22"/>
          <w:szCs w:val="22"/>
        </w:rPr>
        <w:t>:</w:t>
      </w:r>
      <w:r w:rsidR="00ED0361" w:rsidRPr="00D9503C">
        <w:rPr>
          <w:rFonts w:ascii="Arial" w:hAnsi="Arial" w:cs="Arial"/>
          <w:color w:val="000000"/>
          <w:sz w:val="22"/>
          <w:szCs w:val="22"/>
        </w:rPr>
        <w:t xml:space="preserve">  </w:t>
      </w:r>
      <w:r w:rsidR="00BA52E6" w:rsidRPr="00D9503C">
        <w:rPr>
          <w:rFonts w:ascii="Arial" w:hAnsi="Arial" w:cs="Arial"/>
          <w:color w:val="000000"/>
          <w:sz w:val="22"/>
          <w:szCs w:val="22"/>
        </w:rPr>
        <w:t xml:space="preserve">There are </w:t>
      </w:r>
      <w:r w:rsidR="00BA52E6" w:rsidRPr="00D9503C">
        <w:rPr>
          <w:rFonts w:ascii="Arial" w:hAnsi="Arial" w:cs="Arial"/>
          <w:sz w:val="22"/>
          <w:szCs w:val="22"/>
        </w:rPr>
        <w:t xml:space="preserve">three population clusters: western Salmon River Mountains in west central Idaho, Bighorn Crags in east central Idaho, and mountains in adjacent Montana. The first two population clusters are in the Idaho Batholith south of the main Salmon River. The majority of collections are from </w:t>
      </w:r>
      <w:r w:rsidR="00D96387" w:rsidRPr="00D9503C">
        <w:rPr>
          <w:rFonts w:ascii="Arial" w:hAnsi="Arial" w:cs="Arial"/>
          <w:sz w:val="22"/>
          <w:szCs w:val="22"/>
        </w:rPr>
        <w:t>eight</w:t>
      </w:r>
      <w:r w:rsidR="00BA52E6" w:rsidRPr="00D9503C">
        <w:rPr>
          <w:rFonts w:ascii="Arial" w:hAnsi="Arial" w:cs="Arial"/>
          <w:sz w:val="22"/>
          <w:szCs w:val="22"/>
        </w:rPr>
        <w:t xml:space="preserve"> known localities in the western Salmon River Mountains, in Valley and Idaho counties, Idaho. Four more collections are known from the Bighorn Crags in Lemhi County, Idaho. </w:t>
      </w:r>
    </w:p>
    <w:p w14:paraId="7D7B5764" w14:textId="77777777" w:rsidR="00EF067C" w:rsidRPr="00D9503C" w:rsidRDefault="00EF067C" w:rsidP="00100300">
      <w:pPr>
        <w:rPr>
          <w:rFonts w:ascii="Arial" w:hAnsi="Arial" w:cs="Arial"/>
          <w:color w:val="000000"/>
          <w:sz w:val="22"/>
          <w:szCs w:val="22"/>
        </w:rPr>
      </w:pPr>
    </w:p>
    <w:p w14:paraId="2AC6F7F0" w14:textId="1C915398" w:rsidR="00E232B4" w:rsidRPr="00D9503C" w:rsidRDefault="00E232B4" w:rsidP="00100300">
      <w:pPr>
        <w:rPr>
          <w:rFonts w:ascii="Arial" w:hAnsi="Arial" w:cs="Arial"/>
          <w:color w:val="000000"/>
          <w:sz w:val="22"/>
          <w:szCs w:val="22"/>
        </w:rPr>
      </w:pPr>
      <w:r w:rsidRPr="00D9503C">
        <w:rPr>
          <w:rFonts w:ascii="Arial" w:hAnsi="Arial" w:cs="Arial"/>
          <w:i/>
          <w:color w:val="000000"/>
          <w:sz w:val="22"/>
          <w:szCs w:val="22"/>
        </w:rPr>
        <w:t>Global Range</w:t>
      </w:r>
      <w:r w:rsidRPr="00D9503C">
        <w:rPr>
          <w:rFonts w:ascii="Arial" w:hAnsi="Arial" w:cs="Arial"/>
          <w:color w:val="000000"/>
          <w:sz w:val="22"/>
          <w:szCs w:val="22"/>
        </w:rPr>
        <w:t xml:space="preserve">:  </w:t>
      </w:r>
      <w:r w:rsidR="00BA52E6" w:rsidRPr="00D9503C">
        <w:rPr>
          <w:rFonts w:ascii="Arial" w:hAnsi="Arial" w:cs="Arial"/>
          <w:color w:val="000000"/>
          <w:sz w:val="22"/>
          <w:szCs w:val="22"/>
        </w:rPr>
        <w:t>Idaho and Montana</w:t>
      </w:r>
    </w:p>
    <w:p w14:paraId="25CC2C97" w14:textId="77777777" w:rsidR="00E232B4" w:rsidRPr="00D9503C" w:rsidRDefault="00E232B4" w:rsidP="00100300">
      <w:pPr>
        <w:rPr>
          <w:rFonts w:ascii="Arial" w:hAnsi="Arial" w:cs="Arial"/>
          <w:color w:val="000000"/>
          <w:sz w:val="22"/>
          <w:szCs w:val="22"/>
        </w:rPr>
      </w:pPr>
    </w:p>
    <w:p w14:paraId="7CF965EA" w14:textId="075A1BF6" w:rsidR="002E6F9A" w:rsidRPr="00D9503C" w:rsidRDefault="008622CF" w:rsidP="00100300">
      <w:pPr>
        <w:rPr>
          <w:rFonts w:ascii="Arial" w:hAnsi="Arial" w:cs="Arial"/>
          <w:color w:val="000000"/>
          <w:sz w:val="22"/>
          <w:szCs w:val="22"/>
        </w:rPr>
      </w:pPr>
      <w:r w:rsidRPr="00D9503C">
        <w:rPr>
          <w:rFonts w:ascii="Arial" w:hAnsi="Arial" w:cs="Arial"/>
          <w:i/>
          <w:color w:val="000000"/>
          <w:sz w:val="22"/>
          <w:szCs w:val="22"/>
        </w:rPr>
        <w:t>*</w:t>
      </w:r>
      <w:r w:rsidR="002E6F9A" w:rsidRPr="00D9503C">
        <w:rPr>
          <w:rFonts w:ascii="Arial" w:hAnsi="Arial" w:cs="Arial"/>
          <w:i/>
          <w:color w:val="000000"/>
          <w:sz w:val="22"/>
          <w:szCs w:val="22"/>
        </w:rPr>
        <w:t>Range Extent</w:t>
      </w:r>
      <w:r w:rsidR="006B3062" w:rsidRPr="00D9503C">
        <w:rPr>
          <w:rFonts w:ascii="Arial" w:hAnsi="Arial" w:cs="Arial"/>
          <w:i/>
          <w:color w:val="000000"/>
          <w:sz w:val="22"/>
          <w:szCs w:val="22"/>
        </w:rPr>
        <w:t xml:space="preserve"> Descriptor</w:t>
      </w:r>
      <w:r w:rsidRPr="00D9503C">
        <w:rPr>
          <w:rFonts w:ascii="Arial" w:hAnsi="Arial" w:cs="Arial"/>
          <w:i/>
          <w:color w:val="000000"/>
          <w:sz w:val="22"/>
          <w:szCs w:val="22"/>
          <w:vertAlign w:val="superscript"/>
        </w:rPr>
        <w:t>6</w:t>
      </w:r>
      <w:r w:rsidR="002E6F9A" w:rsidRPr="00D9503C">
        <w:rPr>
          <w:rFonts w:ascii="Arial" w:hAnsi="Arial" w:cs="Arial"/>
          <w:i/>
          <w:color w:val="000000"/>
          <w:sz w:val="22"/>
          <w:szCs w:val="22"/>
        </w:rPr>
        <w:t>:</w:t>
      </w:r>
      <w:r w:rsidR="00ED0361" w:rsidRPr="00D9503C">
        <w:rPr>
          <w:rFonts w:ascii="Arial" w:hAnsi="Arial" w:cs="Arial"/>
          <w:color w:val="000000"/>
          <w:sz w:val="22"/>
          <w:szCs w:val="22"/>
        </w:rPr>
        <w:t xml:space="preserve">  </w:t>
      </w:r>
      <w:r w:rsidR="00FF1BD4">
        <w:rPr>
          <w:rFonts w:ascii="Arial" w:hAnsi="Arial" w:cs="Arial"/>
          <w:color w:val="000000"/>
          <w:sz w:val="22"/>
          <w:szCs w:val="22"/>
        </w:rPr>
        <w:t>Subr</w:t>
      </w:r>
      <w:r w:rsidR="00363085" w:rsidRPr="00D9503C">
        <w:rPr>
          <w:rFonts w:ascii="Arial" w:hAnsi="Arial" w:cs="Arial"/>
          <w:color w:val="000000"/>
          <w:sz w:val="22"/>
          <w:szCs w:val="22"/>
        </w:rPr>
        <w:t xml:space="preserve">egional endemic </w:t>
      </w:r>
      <w:r w:rsidR="00844CDA">
        <w:rPr>
          <w:rFonts w:ascii="Arial" w:hAnsi="Arial" w:cs="Arial"/>
          <w:color w:val="000000"/>
          <w:sz w:val="22"/>
          <w:szCs w:val="22"/>
        </w:rPr>
        <w:t>(7,640 miles</w:t>
      </w:r>
      <w:r w:rsidR="00844CDA" w:rsidRPr="00844CDA">
        <w:rPr>
          <w:rFonts w:ascii="Arial" w:hAnsi="Arial" w:cs="Arial"/>
          <w:color w:val="000000"/>
          <w:sz w:val="22"/>
          <w:szCs w:val="22"/>
          <w:vertAlign w:val="superscript"/>
        </w:rPr>
        <w:t>2</w:t>
      </w:r>
      <w:r w:rsidR="00844CDA">
        <w:rPr>
          <w:rFonts w:ascii="Arial" w:hAnsi="Arial" w:cs="Arial"/>
          <w:color w:val="000000"/>
          <w:sz w:val="22"/>
          <w:szCs w:val="22"/>
        </w:rPr>
        <w:t>); Core (</w:t>
      </w:r>
      <w:r w:rsidR="00363085" w:rsidRPr="00D9503C">
        <w:rPr>
          <w:rFonts w:ascii="Arial" w:hAnsi="Arial" w:cs="Arial"/>
          <w:color w:val="000000"/>
          <w:sz w:val="22"/>
          <w:szCs w:val="22"/>
        </w:rPr>
        <w:t>with more than 50% of the population in Idaho</w:t>
      </w:r>
      <w:r w:rsidR="00844CDA">
        <w:rPr>
          <w:rFonts w:ascii="Arial" w:hAnsi="Arial" w:cs="Arial"/>
          <w:color w:val="000000"/>
          <w:sz w:val="22"/>
          <w:szCs w:val="22"/>
        </w:rPr>
        <w:t>)</w:t>
      </w:r>
      <w:r w:rsidR="00363085" w:rsidRPr="00D9503C">
        <w:rPr>
          <w:rFonts w:ascii="Arial" w:hAnsi="Arial" w:cs="Arial"/>
          <w:color w:val="000000"/>
          <w:sz w:val="22"/>
          <w:szCs w:val="22"/>
        </w:rPr>
        <w:t>.</w:t>
      </w:r>
    </w:p>
    <w:p w14:paraId="55DE7EF9" w14:textId="53B9FA56" w:rsidR="002B3DCE" w:rsidRPr="00D9503C" w:rsidRDefault="002B3DCE" w:rsidP="00100300">
      <w:pPr>
        <w:rPr>
          <w:rFonts w:ascii="Arial" w:hAnsi="Arial" w:cs="Arial"/>
          <w:color w:val="000000"/>
          <w:sz w:val="22"/>
          <w:szCs w:val="22"/>
        </w:rPr>
      </w:pPr>
    </w:p>
    <w:p w14:paraId="20C593F4" w14:textId="188748FA" w:rsidR="002B3DCE" w:rsidRPr="00D9503C" w:rsidRDefault="002B3DCE" w:rsidP="00100300">
      <w:pPr>
        <w:rPr>
          <w:rFonts w:ascii="Arial" w:hAnsi="Arial" w:cs="Arial"/>
          <w:color w:val="000000"/>
          <w:sz w:val="22"/>
          <w:szCs w:val="22"/>
        </w:rPr>
      </w:pPr>
      <w:r w:rsidRPr="00D9503C">
        <w:rPr>
          <w:rFonts w:ascii="Tahoma" w:hAnsi="Tahoma" w:cs="Tahoma"/>
          <w:color w:val="000000"/>
          <w:sz w:val="22"/>
          <w:szCs w:val="22"/>
        </w:rPr>
        <w:t>֎</w:t>
      </w:r>
      <w:r w:rsidRPr="00D9503C">
        <w:rPr>
          <w:rFonts w:ascii="Arial" w:hAnsi="Arial" w:cs="Arial"/>
          <w:i/>
          <w:color w:val="000000"/>
          <w:sz w:val="22"/>
          <w:szCs w:val="22"/>
        </w:rPr>
        <w:t xml:space="preserve">Rank Calculator </w:t>
      </w:r>
      <w:r w:rsidR="00E232B4" w:rsidRPr="00D9503C">
        <w:rPr>
          <w:rFonts w:ascii="Arial" w:hAnsi="Arial" w:cs="Arial"/>
          <w:i/>
          <w:color w:val="000000"/>
          <w:sz w:val="22"/>
          <w:szCs w:val="22"/>
        </w:rPr>
        <w:t xml:space="preserve">Idaho </w:t>
      </w:r>
      <w:r w:rsidRPr="00D9503C">
        <w:rPr>
          <w:rFonts w:ascii="Arial" w:hAnsi="Arial" w:cs="Arial"/>
          <w:i/>
          <w:color w:val="000000"/>
          <w:sz w:val="22"/>
          <w:szCs w:val="22"/>
        </w:rPr>
        <w:t xml:space="preserve">Range Extent:  </w:t>
      </w:r>
      <w:r w:rsidR="00673B85">
        <w:rPr>
          <w:rFonts w:ascii="Arial" w:hAnsi="Arial" w:cs="Arial"/>
          <w:color w:val="000000"/>
          <w:sz w:val="22"/>
          <w:szCs w:val="22"/>
        </w:rPr>
        <w:t>1,189</w:t>
      </w:r>
      <w:r w:rsidR="007538F7" w:rsidRPr="00D9503C">
        <w:rPr>
          <w:rFonts w:ascii="Arial" w:hAnsi="Arial" w:cs="Arial"/>
          <w:color w:val="000000"/>
          <w:sz w:val="22"/>
          <w:szCs w:val="22"/>
        </w:rPr>
        <w:t xml:space="preserve"> sq miles</w:t>
      </w:r>
      <w:r w:rsidR="00844CDA">
        <w:rPr>
          <w:rFonts w:ascii="Arial" w:hAnsi="Arial" w:cs="Arial"/>
          <w:color w:val="000000"/>
          <w:sz w:val="22"/>
          <w:szCs w:val="22"/>
        </w:rPr>
        <w:t xml:space="preserve"> </w:t>
      </w:r>
      <w:proofErr w:type="gramStart"/>
      <w:r w:rsidR="00844CDA">
        <w:rPr>
          <w:rFonts w:ascii="Arial" w:hAnsi="Arial" w:cs="Arial"/>
          <w:color w:val="000000"/>
          <w:sz w:val="22"/>
          <w:szCs w:val="22"/>
        </w:rPr>
        <w:t xml:space="preserve">= </w:t>
      </w:r>
      <w:r w:rsidR="007538F7" w:rsidRPr="00D9503C">
        <w:rPr>
          <w:rFonts w:ascii="Arial" w:hAnsi="Arial" w:cs="Arial"/>
          <w:color w:val="000000"/>
          <w:sz w:val="22"/>
          <w:szCs w:val="22"/>
        </w:rPr>
        <w:t xml:space="preserve"> Category</w:t>
      </w:r>
      <w:proofErr w:type="gramEnd"/>
      <w:r w:rsidR="007538F7" w:rsidRPr="00D9503C">
        <w:rPr>
          <w:rFonts w:ascii="Arial" w:hAnsi="Arial" w:cs="Arial"/>
          <w:color w:val="000000"/>
          <w:sz w:val="22"/>
          <w:szCs w:val="22"/>
        </w:rPr>
        <w:t xml:space="preserve"> </w:t>
      </w:r>
      <w:r w:rsidR="00673B85">
        <w:rPr>
          <w:rFonts w:ascii="Arial" w:hAnsi="Arial" w:cs="Arial"/>
          <w:color w:val="000000"/>
          <w:sz w:val="22"/>
          <w:szCs w:val="22"/>
        </w:rPr>
        <w:t>D</w:t>
      </w:r>
    </w:p>
    <w:p w14:paraId="06C7AC7C" w14:textId="77777777" w:rsidR="00BD7EDF" w:rsidRPr="00D9503C" w:rsidRDefault="002E6F9A" w:rsidP="00100300">
      <w:pPr>
        <w:rPr>
          <w:rFonts w:ascii="Arial" w:hAnsi="Arial" w:cs="Arial"/>
          <w:i/>
          <w:color w:val="000000"/>
          <w:sz w:val="22"/>
          <w:szCs w:val="22"/>
        </w:rPr>
      </w:pPr>
      <w:r w:rsidRPr="00D9503C">
        <w:rPr>
          <w:rFonts w:ascii="Arial" w:hAnsi="Arial" w:cs="Arial"/>
          <w:i/>
          <w:color w:val="000000"/>
          <w:sz w:val="22"/>
          <w:szCs w:val="22"/>
        </w:rPr>
        <w:tab/>
      </w:r>
    </w:p>
    <w:p w14:paraId="3530C8DF" w14:textId="6F5E71FA" w:rsidR="002E6F9A" w:rsidRPr="00D9503C" w:rsidRDefault="00A0748A" w:rsidP="007C7859">
      <w:pPr>
        <w:rPr>
          <w:rFonts w:ascii="Arial" w:hAnsi="Arial" w:cs="Arial"/>
          <w:color w:val="000000"/>
          <w:sz w:val="22"/>
          <w:szCs w:val="22"/>
        </w:rPr>
      </w:pPr>
      <w:r w:rsidRPr="00D9503C">
        <w:rPr>
          <w:rFonts w:ascii="Tahoma" w:hAnsi="Tahoma" w:cs="Tahoma"/>
          <w:color w:val="000000"/>
          <w:sz w:val="22"/>
          <w:szCs w:val="22"/>
        </w:rPr>
        <w:t>֎</w:t>
      </w:r>
      <w:r w:rsidR="002E6F9A" w:rsidRPr="00D9503C">
        <w:rPr>
          <w:rFonts w:ascii="Arial" w:hAnsi="Arial" w:cs="Arial"/>
          <w:i/>
          <w:color w:val="000000"/>
          <w:sz w:val="22"/>
          <w:szCs w:val="22"/>
        </w:rPr>
        <w:t>Area of Occupancy:</w:t>
      </w:r>
      <w:r w:rsidR="00ED0361" w:rsidRPr="00D9503C">
        <w:rPr>
          <w:rFonts w:ascii="Arial" w:hAnsi="Arial" w:cs="Arial"/>
          <w:color w:val="000000"/>
          <w:sz w:val="22"/>
          <w:szCs w:val="22"/>
        </w:rPr>
        <w:t xml:space="preserve">  </w:t>
      </w:r>
      <w:r w:rsidRPr="00D9503C">
        <w:rPr>
          <w:rFonts w:ascii="Arial" w:hAnsi="Arial" w:cs="Arial"/>
          <w:color w:val="000000"/>
          <w:sz w:val="22"/>
          <w:szCs w:val="22"/>
        </w:rPr>
        <w:t xml:space="preserve">Actual number of grid cells </w:t>
      </w:r>
      <w:r w:rsidR="007538F7" w:rsidRPr="00D9503C">
        <w:rPr>
          <w:rFonts w:ascii="Arial" w:hAnsi="Arial" w:cs="Arial"/>
          <w:color w:val="000000"/>
          <w:sz w:val="22"/>
          <w:szCs w:val="22"/>
        </w:rPr>
        <w:t xml:space="preserve">is </w:t>
      </w:r>
      <w:r w:rsidR="00673B85">
        <w:rPr>
          <w:rFonts w:ascii="Arial" w:hAnsi="Arial" w:cs="Arial"/>
          <w:color w:val="000000"/>
          <w:sz w:val="22"/>
          <w:szCs w:val="22"/>
        </w:rPr>
        <w:t>12</w:t>
      </w:r>
      <w:r w:rsidR="007538F7" w:rsidRPr="00D9503C">
        <w:rPr>
          <w:rFonts w:ascii="Arial" w:hAnsi="Arial" w:cs="Arial"/>
          <w:color w:val="000000"/>
          <w:sz w:val="22"/>
          <w:szCs w:val="22"/>
        </w:rPr>
        <w:t xml:space="preserve">, </w:t>
      </w:r>
      <w:r w:rsidR="00126631" w:rsidRPr="00D9503C">
        <w:rPr>
          <w:rFonts w:ascii="Arial" w:hAnsi="Arial" w:cs="Arial"/>
          <w:color w:val="000000"/>
          <w:sz w:val="22"/>
          <w:szCs w:val="22"/>
        </w:rPr>
        <w:t xml:space="preserve">Category </w:t>
      </w:r>
      <w:r w:rsidR="00673B85">
        <w:rPr>
          <w:rFonts w:ascii="Arial" w:hAnsi="Arial" w:cs="Arial"/>
          <w:color w:val="000000"/>
          <w:sz w:val="22"/>
          <w:szCs w:val="22"/>
        </w:rPr>
        <w:t>D</w:t>
      </w:r>
      <w:r w:rsidRPr="00D9503C">
        <w:rPr>
          <w:rFonts w:ascii="Arial" w:hAnsi="Arial" w:cs="Arial"/>
          <w:color w:val="000000"/>
          <w:sz w:val="22"/>
          <w:szCs w:val="22"/>
        </w:rPr>
        <w:t>.</w:t>
      </w:r>
    </w:p>
    <w:p w14:paraId="2B96D2DA" w14:textId="1222C47E" w:rsidR="008622CF" w:rsidRDefault="008622CF" w:rsidP="007C7859">
      <w:pPr>
        <w:rPr>
          <w:rFonts w:ascii="Arial" w:hAnsi="Arial" w:cs="Arial"/>
          <w:color w:val="000000"/>
          <w:sz w:val="22"/>
          <w:szCs w:val="22"/>
        </w:rPr>
      </w:pPr>
    </w:p>
    <w:p w14:paraId="5AD8C74D" w14:textId="4962B149" w:rsidR="00A2462D" w:rsidRDefault="00A2462D" w:rsidP="007C7859">
      <w:pPr>
        <w:rPr>
          <w:rFonts w:ascii="Arial" w:hAnsi="Arial" w:cs="Arial"/>
          <w:color w:val="000000"/>
          <w:sz w:val="22"/>
          <w:szCs w:val="22"/>
        </w:rPr>
      </w:pPr>
    </w:p>
    <w:p w14:paraId="6A380EF7" w14:textId="77777777" w:rsidR="00A2462D" w:rsidRPr="00D9503C" w:rsidRDefault="00A2462D" w:rsidP="007C7859">
      <w:pPr>
        <w:rPr>
          <w:rFonts w:ascii="Arial" w:hAnsi="Arial" w:cs="Arial"/>
          <w:color w:val="000000"/>
          <w:sz w:val="22"/>
          <w:szCs w:val="22"/>
        </w:rPr>
      </w:pPr>
    </w:p>
    <w:p w14:paraId="5423C5BE" w14:textId="20028F81" w:rsidR="008622CF" w:rsidRDefault="008622CF" w:rsidP="007C7859">
      <w:pPr>
        <w:rPr>
          <w:rFonts w:ascii="Arial" w:hAnsi="Arial" w:cs="Arial"/>
          <w:color w:val="000000"/>
          <w:sz w:val="22"/>
          <w:szCs w:val="22"/>
        </w:rPr>
      </w:pPr>
      <w:r w:rsidRPr="00D9503C">
        <w:rPr>
          <w:rFonts w:ascii="Arial" w:hAnsi="Arial" w:cs="Arial"/>
          <w:i/>
          <w:color w:val="000000"/>
          <w:sz w:val="22"/>
          <w:szCs w:val="22"/>
        </w:rPr>
        <w:t>*</w:t>
      </w:r>
      <w:r w:rsidR="00CE5A96" w:rsidRPr="00D9503C">
        <w:rPr>
          <w:rFonts w:ascii="Arial" w:hAnsi="Arial" w:cs="Arial"/>
          <w:i/>
          <w:color w:val="000000"/>
          <w:sz w:val="22"/>
          <w:szCs w:val="22"/>
        </w:rPr>
        <w:t>Idaho Counties</w:t>
      </w:r>
      <w:r w:rsidR="00CE5A96" w:rsidRPr="00D9503C">
        <w:rPr>
          <w:rFonts w:ascii="Arial" w:hAnsi="Arial" w:cs="Arial"/>
          <w:i/>
          <w:color w:val="000000"/>
          <w:sz w:val="22"/>
          <w:szCs w:val="22"/>
          <w:vertAlign w:val="superscript"/>
        </w:rPr>
        <w:t>9</w:t>
      </w:r>
      <w:r w:rsidR="00CE5A96" w:rsidRPr="00D9503C">
        <w:rPr>
          <w:rFonts w:ascii="Arial" w:hAnsi="Arial" w:cs="Arial"/>
          <w:i/>
          <w:color w:val="000000"/>
          <w:sz w:val="22"/>
          <w:szCs w:val="22"/>
        </w:rPr>
        <w:t>:</w:t>
      </w:r>
      <w:r w:rsidR="00844CDA">
        <w:rPr>
          <w:rFonts w:ascii="Arial" w:hAnsi="Arial" w:cs="Arial"/>
          <w:i/>
          <w:color w:val="000000"/>
          <w:sz w:val="22"/>
          <w:szCs w:val="22"/>
        </w:rPr>
        <w:t xml:space="preserve"> </w:t>
      </w:r>
      <w:r w:rsidR="00844CDA">
        <w:rPr>
          <w:rFonts w:ascii="Arial" w:hAnsi="Arial" w:cs="Arial"/>
          <w:color w:val="000000"/>
          <w:sz w:val="22"/>
          <w:szCs w:val="22"/>
        </w:rPr>
        <w:t>Valley, Idaho, Lemhi</w:t>
      </w:r>
    </w:p>
    <w:p w14:paraId="1D480768" w14:textId="6F50D574" w:rsidR="00844CDA" w:rsidRDefault="00844CDA" w:rsidP="007C7859">
      <w:pPr>
        <w:rPr>
          <w:rFonts w:ascii="Arial" w:hAnsi="Arial" w:cs="Arial"/>
          <w:color w:val="000000"/>
          <w:sz w:val="22"/>
          <w:szCs w:val="22"/>
        </w:rPr>
      </w:pPr>
    </w:p>
    <w:p w14:paraId="0B19B795" w14:textId="0C3B62DA" w:rsidR="00844CDA" w:rsidRPr="00844CDA" w:rsidRDefault="00844CDA" w:rsidP="007C7859">
      <w:pPr>
        <w:rPr>
          <w:rFonts w:ascii="Arial" w:hAnsi="Arial" w:cs="Arial"/>
          <w:i/>
          <w:color w:val="000000"/>
          <w:sz w:val="22"/>
          <w:szCs w:val="22"/>
        </w:rPr>
      </w:pPr>
      <w:r>
        <w:rPr>
          <w:rFonts w:ascii="Arial" w:hAnsi="Arial" w:cs="Arial"/>
          <w:i/>
          <w:color w:val="000000"/>
          <w:sz w:val="22"/>
          <w:szCs w:val="22"/>
        </w:rPr>
        <w:t>Idaho Specimens:</w:t>
      </w:r>
    </w:p>
    <w:p w14:paraId="7B65EDF9" w14:textId="77777777" w:rsidR="00BD7EDF" w:rsidRPr="00D9503C" w:rsidRDefault="002E6F9A" w:rsidP="00100300">
      <w:pPr>
        <w:rPr>
          <w:rFonts w:ascii="Arial" w:hAnsi="Arial" w:cs="Arial"/>
          <w:i/>
          <w:color w:val="000000"/>
          <w:sz w:val="22"/>
          <w:szCs w:val="22"/>
        </w:rPr>
      </w:pPr>
      <w:r w:rsidRPr="00D9503C">
        <w:rPr>
          <w:rFonts w:ascii="Arial" w:hAnsi="Arial" w:cs="Arial"/>
          <w:i/>
          <w:color w:val="000000"/>
          <w:sz w:val="22"/>
          <w:szCs w:val="22"/>
        </w:rPr>
        <w:tab/>
      </w:r>
    </w:p>
    <w:p w14:paraId="294F77A9" w14:textId="77777777" w:rsidR="00126631" w:rsidRPr="00D9503C" w:rsidRDefault="00126631" w:rsidP="00126631">
      <w:pPr>
        <w:rPr>
          <w:rFonts w:ascii="Arial" w:hAnsi="Arial" w:cs="Arial"/>
          <w:sz w:val="22"/>
          <w:szCs w:val="22"/>
        </w:rPr>
      </w:pPr>
      <w:r w:rsidRPr="00D9503C">
        <w:rPr>
          <w:rFonts w:ascii="Arial" w:hAnsi="Arial" w:cs="Arial"/>
          <w:sz w:val="22"/>
          <w:szCs w:val="22"/>
        </w:rPr>
        <w:t>Valley Co., ID</w:t>
      </w:r>
    </w:p>
    <w:p w14:paraId="68AE5187" w14:textId="310CE1ED" w:rsidR="00126631" w:rsidRPr="00D9503C" w:rsidRDefault="00126631" w:rsidP="00126631">
      <w:pPr>
        <w:pStyle w:val="ListParagraph"/>
        <w:numPr>
          <w:ilvl w:val="0"/>
          <w:numId w:val="5"/>
        </w:numPr>
        <w:rPr>
          <w:rFonts w:ascii="Arial" w:hAnsi="Arial" w:cs="Arial"/>
          <w:sz w:val="22"/>
          <w:szCs w:val="22"/>
        </w:rPr>
      </w:pPr>
      <w:r w:rsidRPr="00D9503C">
        <w:rPr>
          <w:rFonts w:ascii="Arial" w:hAnsi="Arial" w:cs="Arial"/>
          <w:sz w:val="22"/>
          <w:szCs w:val="22"/>
        </w:rPr>
        <w:t xml:space="preserve">Payette Lake, 7000 ft., 24 July 1899, </w:t>
      </w:r>
      <w:r w:rsidRPr="00D9503C">
        <w:rPr>
          <w:rFonts w:ascii="Arial" w:hAnsi="Arial" w:cs="Arial"/>
          <w:i/>
          <w:sz w:val="22"/>
          <w:szCs w:val="22"/>
        </w:rPr>
        <w:t>M.E. Jones 6197</w:t>
      </w:r>
      <w:r w:rsidRPr="00D9503C">
        <w:rPr>
          <w:rFonts w:ascii="Arial" w:hAnsi="Arial" w:cs="Arial"/>
          <w:sz w:val="22"/>
          <w:szCs w:val="22"/>
        </w:rPr>
        <w:t xml:space="preserve"> (RM)</w:t>
      </w:r>
    </w:p>
    <w:p w14:paraId="027A9EA9" w14:textId="33AC17A0" w:rsidR="00126631" w:rsidRPr="00D9503C" w:rsidRDefault="00126631" w:rsidP="00126631">
      <w:pPr>
        <w:pStyle w:val="ListParagraph"/>
        <w:numPr>
          <w:ilvl w:val="0"/>
          <w:numId w:val="5"/>
        </w:numPr>
        <w:rPr>
          <w:rFonts w:ascii="Arial" w:hAnsi="Arial" w:cs="Arial"/>
          <w:sz w:val="22"/>
          <w:szCs w:val="22"/>
        </w:rPr>
      </w:pPr>
      <w:r w:rsidRPr="00D9503C">
        <w:rPr>
          <w:rFonts w:ascii="Arial" w:hAnsi="Arial" w:cs="Arial"/>
          <w:sz w:val="22"/>
          <w:szCs w:val="22"/>
        </w:rPr>
        <w:t xml:space="preserve">unnamed peak 1.5 </w:t>
      </w:r>
      <w:proofErr w:type="spellStart"/>
      <w:r w:rsidRPr="00D9503C">
        <w:rPr>
          <w:rFonts w:ascii="Arial" w:hAnsi="Arial" w:cs="Arial"/>
          <w:sz w:val="22"/>
          <w:szCs w:val="22"/>
        </w:rPr>
        <w:t>airmi</w:t>
      </w:r>
      <w:proofErr w:type="spellEnd"/>
      <w:r w:rsidRPr="00D9503C">
        <w:rPr>
          <w:rFonts w:ascii="Arial" w:hAnsi="Arial" w:cs="Arial"/>
          <w:sz w:val="22"/>
          <w:szCs w:val="22"/>
        </w:rPr>
        <w:t xml:space="preserve"> NE of Log Mountain, above W Fork Canton Cr </w:t>
      </w:r>
      <w:proofErr w:type="spellStart"/>
      <w:r w:rsidRPr="00D9503C">
        <w:rPr>
          <w:rFonts w:ascii="Arial" w:hAnsi="Arial" w:cs="Arial"/>
          <w:sz w:val="22"/>
          <w:szCs w:val="22"/>
        </w:rPr>
        <w:t>hdwaters</w:t>
      </w:r>
      <w:proofErr w:type="spellEnd"/>
      <w:r w:rsidRPr="00D9503C">
        <w:rPr>
          <w:rFonts w:ascii="Arial" w:hAnsi="Arial" w:cs="Arial"/>
          <w:sz w:val="22"/>
          <w:szCs w:val="22"/>
        </w:rPr>
        <w:t xml:space="preserve"> &amp; unnamed alpine lake (peak to the SW of lake, highest in cirque bowl), 6 </w:t>
      </w:r>
      <w:proofErr w:type="spellStart"/>
      <w:r w:rsidRPr="00D9503C">
        <w:rPr>
          <w:rFonts w:ascii="Arial" w:hAnsi="Arial" w:cs="Arial"/>
          <w:sz w:val="22"/>
          <w:szCs w:val="22"/>
        </w:rPr>
        <w:t>airmi</w:t>
      </w:r>
      <w:proofErr w:type="spellEnd"/>
      <w:r w:rsidRPr="00D9503C">
        <w:rPr>
          <w:rFonts w:ascii="Arial" w:hAnsi="Arial" w:cs="Arial"/>
          <w:sz w:val="22"/>
          <w:szCs w:val="22"/>
        </w:rPr>
        <w:t xml:space="preserve"> to the S and 25 </w:t>
      </w:r>
      <w:proofErr w:type="spellStart"/>
      <w:r w:rsidRPr="00D9503C">
        <w:rPr>
          <w:rFonts w:ascii="Arial" w:hAnsi="Arial" w:cs="Arial"/>
          <w:sz w:val="22"/>
          <w:szCs w:val="22"/>
        </w:rPr>
        <w:t>airmi</w:t>
      </w:r>
      <w:proofErr w:type="spellEnd"/>
      <w:r w:rsidRPr="00D9503C">
        <w:rPr>
          <w:rFonts w:ascii="Arial" w:hAnsi="Arial" w:cs="Arial"/>
          <w:sz w:val="22"/>
          <w:szCs w:val="22"/>
        </w:rPr>
        <w:t xml:space="preserve"> E of McCall, 8670-8695 ft, UTM 11T 609888.98E 4966189.28N.  In granite cliffs and rocky slopes of NE aspect of cirque bowl, locally abundant, collectively forming interwoven mates in rock cracks/thickly growing between rocks, often in thin cracks, reproducing by bulbils, located in leaf axil on prostrate stems.  Dominant species:  </w:t>
      </w:r>
      <w:proofErr w:type="spellStart"/>
      <w:r w:rsidRPr="00D9503C">
        <w:rPr>
          <w:rFonts w:ascii="Arial" w:hAnsi="Arial" w:cs="Arial"/>
          <w:i/>
          <w:iCs/>
          <w:sz w:val="22"/>
          <w:szCs w:val="22"/>
        </w:rPr>
        <w:t>Phyllodoce</w:t>
      </w:r>
      <w:proofErr w:type="spellEnd"/>
      <w:r w:rsidRPr="00D9503C">
        <w:rPr>
          <w:rFonts w:ascii="Arial" w:hAnsi="Arial" w:cs="Arial"/>
          <w:i/>
          <w:iCs/>
          <w:sz w:val="22"/>
          <w:szCs w:val="22"/>
        </w:rPr>
        <w:t xml:space="preserve"> </w:t>
      </w:r>
      <w:proofErr w:type="spellStart"/>
      <w:r w:rsidRPr="00D9503C">
        <w:rPr>
          <w:rFonts w:ascii="Arial" w:hAnsi="Arial" w:cs="Arial"/>
          <w:i/>
          <w:iCs/>
          <w:sz w:val="22"/>
          <w:szCs w:val="22"/>
        </w:rPr>
        <w:t>empetriformis</w:t>
      </w:r>
      <w:proofErr w:type="spellEnd"/>
      <w:r w:rsidRPr="00D9503C">
        <w:rPr>
          <w:rFonts w:ascii="Arial" w:hAnsi="Arial" w:cs="Arial"/>
          <w:i/>
          <w:iCs/>
          <w:sz w:val="22"/>
          <w:szCs w:val="22"/>
        </w:rPr>
        <w:t xml:space="preserve">, Abies </w:t>
      </w:r>
      <w:proofErr w:type="spellStart"/>
      <w:r w:rsidRPr="00D9503C">
        <w:rPr>
          <w:rFonts w:ascii="Arial" w:hAnsi="Arial" w:cs="Arial"/>
          <w:i/>
          <w:iCs/>
          <w:sz w:val="22"/>
          <w:szCs w:val="22"/>
        </w:rPr>
        <w:t>lasiocarpa</w:t>
      </w:r>
      <w:proofErr w:type="spellEnd"/>
      <w:r w:rsidRPr="00D9503C">
        <w:rPr>
          <w:rFonts w:ascii="Arial" w:hAnsi="Arial" w:cs="Arial"/>
          <w:i/>
          <w:iCs/>
          <w:sz w:val="22"/>
          <w:szCs w:val="22"/>
        </w:rPr>
        <w:t xml:space="preserve">, Pinus </w:t>
      </w:r>
      <w:proofErr w:type="spellStart"/>
      <w:r w:rsidRPr="00D9503C">
        <w:rPr>
          <w:rFonts w:ascii="Arial" w:hAnsi="Arial" w:cs="Arial"/>
          <w:i/>
          <w:iCs/>
          <w:sz w:val="22"/>
          <w:szCs w:val="22"/>
        </w:rPr>
        <w:t>albicaulis</w:t>
      </w:r>
      <w:proofErr w:type="spellEnd"/>
      <w:r w:rsidRPr="00D9503C">
        <w:rPr>
          <w:rFonts w:ascii="Arial" w:hAnsi="Arial" w:cs="Arial"/>
          <w:sz w:val="22"/>
          <w:szCs w:val="22"/>
        </w:rPr>
        <w:t xml:space="preserve">, </w:t>
      </w:r>
      <w:proofErr w:type="spellStart"/>
      <w:r w:rsidRPr="00D9503C">
        <w:rPr>
          <w:rFonts w:ascii="Arial" w:hAnsi="Arial" w:cs="Arial"/>
          <w:i/>
          <w:iCs/>
          <w:sz w:val="22"/>
          <w:szCs w:val="22"/>
        </w:rPr>
        <w:t>Pedicularis</w:t>
      </w:r>
      <w:proofErr w:type="spellEnd"/>
      <w:r w:rsidRPr="00D9503C">
        <w:rPr>
          <w:rFonts w:ascii="Arial" w:hAnsi="Arial" w:cs="Arial"/>
          <w:sz w:val="22"/>
          <w:szCs w:val="22"/>
        </w:rPr>
        <w:t xml:space="preserve"> sp., </w:t>
      </w:r>
      <w:proofErr w:type="spellStart"/>
      <w:r w:rsidRPr="00D9503C">
        <w:rPr>
          <w:rFonts w:ascii="Arial" w:hAnsi="Arial" w:cs="Arial"/>
          <w:i/>
          <w:iCs/>
          <w:sz w:val="22"/>
          <w:szCs w:val="22"/>
        </w:rPr>
        <w:t>Luzula</w:t>
      </w:r>
      <w:proofErr w:type="spellEnd"/>
      <w:r w:rsidRPr="00D9503C">
        <w:rPr>
          <w:rFonts w:ascii="Arial" w:hAnsi="Arial" w:cs="Arial"/>
          <w:sz w:val="22"/>
          <w:szCs w:val="22"/>
        </w:rPr>
        <w:t xml:space="preserve"> sp., 1 Aug 2017, </w:t>
      </w:r>
      <w:r w:rsidRPr="00D9503C">
        <w:rPr>
          <w:rFonts w:ascii="Arial" w:hAnsi="Arial" w:cs="Arial"/>
          <w:i/>
          <w:sz w:val="22"/>
          <w:szCs w:val="22"/>
        </w:rPr>
        <w:t>G. M. Johnson 17-230 with S. Mortimer</w:t>
      </w:r>
      <w:r w:rsidRPr="00D9503C">
        <w:rPr>
          <w:rFonts w:ascii="Arial" w:hAnsi="Arial" w:cs="Arial"/>
          <w:sz w:val="22"/>
          <w:szCs w:val="22"/>
        </w:rPr>
        <w:t xml:space="preserve"> (ID)</w:t>
      </w:r>
    </w:p>
    <w:p w14:paraId="35255B1D" w14:textId="6C132346" w:rsidR="00126631" w:rsidRPr="00D9503C" w:rsidRDefault="00126631" w:rsidP="00126631">
      <w:pPr>
        <w:pStyle w:val="ListParagraph"/>
        <w:numPr>
          <w:ilvl w:val="0"/>
          <w:numId w:val="5"/>
        </w:numPr>
        <w:rPr>
          <w:rFonts w:ascii="Arial" w:hAnsi="Arial" w:cs="Arial"/>
          <w:sz w:val="22"/>
          <w:szCs w:val="22"/>
        </w:rPr>
      </w:pPr>
      <w:r w:rsidRPr="00D9503C">
        <w:rPr>
          <w:rFonts w:ascii="Arial" w:hAnsi="Arial" w:cs="Arial"/>
          <w:sz w:val="22"/>
          <w:szCs w:val="22"/>
        </w:rPr>
        <w:t xml:space="preserve">Snowslide Lake ca 10 </w:t>
      </w:r>
      <w:proofErr w:type="spellStart"/>
      <w:r w:rsidRPr="00D9503C">
        <w:rPr>
          <w:rFonts w:ascii="Arial" w:hAnsi="Arial" w:cs="Arial"/>
          <w:sz w:val="22"/>
          <w:szCs w:val="22"/>
        </w:rPr>
        <w:t>airmi</w:t>
      </w:r>
      <w:proofErr w:type="spellEnd"/>
      <w:r w:rsidRPr="00D9503C">
        <w:rPr>
          <w:rFonts w:ascii="Arial" w:hAnsi="Arial" w:cs="Arial"/>
          <w:sz w:val="22"/>
          <w:szCs w:val="22"/>
        </w:rPr>
        <w:t xml:space="preserve"> NE of McCall, N-facing cliffs next to lake, 7300 ft, T19N R4E Sec 14 S of center, uncommon in sheltered crevices, 21 Jul 1988, </w:t>
      </w:r>
      <w:r w:rsidRPr="00D9503C">
        <w:rPr>
          <w:rFonts w:ascii="Arial" w:hAnsi="Arial" w:cs="Arial"/>
          <w:i/>
          <w:sz w:val="22"/>
          <w:szCs w:val="22"/>
        </w:rPr>
        <w:t xml:space="preserve">Ertter, </w:t>
      </w:r>
      <w:proofErr w:type="spellStart"/>
      <w:r w:rsidRPr="00D9503C">
        <w:rPr>
          <w:rFonts w:ascii="Arial" w:hAnsi="Arial" w:cs="Arial"/>
          <w:i/>
          <w:sz w:val="22"/>
          <w:szCs w:val="22"/>
        </w:rPr>
        <w:t>D’Alcamo</w:t>
      </w:r>
      <w:proofErr w:type="spellEnd"/>
      <w:r w:rsidRPr="00D9503C">
        <w:rPr>
          <w:rFonts w:ascii="Arial" w:hAnsi="Arial" w:cs="Arial"/>
          <w:i/>
          <w:sz w:val="22"/>
          <w:szCs w:val="22"/>
        </w:rPr>
        <w:t xml:space="preserve"> &amp; Davidson 7780</w:t>
      </w:r>
      <w:r w:rsidRPr="00D9503C">
        <w:rPr>
          <w:rFonts w:ascii="Arial" w:hAnsi="Arial" w:cs="Arial"/>
          <w:sz w:val="22"/>
          <w:szCs w:val="22"/>
        </w:rPr>
        <w:t xml:space="preserve"> (UC)</w:t>
      </w:r>
    </w:p>
    <w:p w14:paraId="75253755" w14:textId="3A9D0E79" w:rsidR="00126631" w:rsidRPr="00D9503C" w:rsidRDefault="00126631" w:rsidP="00126631">
      <w:pPr>
        <w:pStyle w:val="ListParagraph"/>
        <w:numPr>
          <w:ilvl w:val="0"/>
          <w:numId w:val="5"/>
        </w:numPr>
        <w:rPr>
          <w:rFonts w:ascii="Arial" w:hAnsi="Arial" w:cs="Arial"/>
          <w:sz w:val="22"/>
          <w:szCs w:val="22"/>
        </w:rPr>
      </w:pPr>
      <w:r w:rsidRPr="00D9503C">
        <w:rPr>
          <w:rFonts w:ascii="Arial" w:hAnsi="Arial" w:cs="Arial"/>
          <w:sz w:val="22"/>
          <w:szCs w:val="22"/>
        </w:rPr>
        <w:t xml:space="preserve">Snowslide Lake Trail ca 9.5 </w:t>
      </w:r>
      <w:proofErr w:type="spellStart"/>
      <w:r w:rsidRPr="00D9503C">
        <w:rPr>
          <w:rFonts w:ascii="Arial" w:hAnsi="Arial" w:cs="Arial"/>
          <w:sz w:val="22"/>
          <w:szCs w:val="22"/>
        </w:rPr>
        <w:t>airmi</w:t>
      </w:r>
      <w:proofErr w:type="spellEnd"/>
      <w:r w:rsidRPr="00D9503C">
        <w:rPr>
          <w:rFonts w:ascii="Arial" w:hAnsi="Arial" w:cs="Arial"/>
          <w:sz w:val="22"/>
          <w:szCs w:val="22"/>
        </w:rPr>
        <w:t xml:space="preserve"> NE of McCall, T19N R4E Sec 10 SE; </w:t>
      </w:r>
      <w:proofErr w:type="gramStart"/>
      <w:r w:rsidRPr="00D9503C">
        <w:rPr>
          <w:rFonts w:ascii="Arial" w:hAnsi="Arial" w:cs="Arial"/>
          <w:sz w:val="22"/>
          <w:szCs w:val="22"/>
        </w:rPr>
        <w:t>also</w:t>
      </w:r>
      <w:proofErr w:type="gramEnd"/>
      <w:r w:rsidRPr="00D9503C">
        <w:rPr>
          <w:rFonts w:ascii="Arial" w:hAnsi="Arial" w:cs="Arial"/>
          <w:sz w:val="22"/>
          <w:szCs w:val="22"/>
        </w:rPr>
        <w:t xml:space="preserve"> Sec 11 SW, E ½ of et al., 5900-7200 ft, 3 Aug 1999, </w:t>
      </w:r>
      <w:r w:rsidRPr="00D9503C">
        <w:rPr>
          <w:rFonts w:ascii="Arial" w:hAnsi="Arial" w:cs="Arial"/>
          <w:i/>
          <w:sz w:val="22"/>
          <w:szCs w:val="22"/>
        </w:rPr>
        <w:t xml:space="preserve">Handley 2832 </w:t>
      </w:r>
      <w:r w:rsidRPr="00D9503C">
        <w:rPr>
          <w:rFonts w:ascii="Arial" w:hAnsi="Arial" w:cs="Arial"/>
          <w:sz w:val="22"/>
          <w:szCs w:val="22"/>
        </w:rPr>
        <w:t>(USFS in RM, UC)</w:t>
      </w:r>
    </w:p>
    <w:p w14:paraId="36410309" w14:textId="23743A82" w:rsidR="00F6480A" w:rsidRPr="00D9503C" w:rsidRDefault="00C87976" w:rsidP="00126631">
      <w:pPr>
        <w:pStyle w:val="ListParagraph"/>
        <w:numPr>
          <w:ilvl w:val="0"/>
          <w:numId w:val="5"/>
        </w:numPr>
        <w:rPr>
          <w:rFonts w:ascii="Arial" w:hAnsi="Arial" w:cs="Arial"/>
          <w:sz w:val="22"/>
          <w:szCs w:val="22"/>
        </w:rPr>
      </w:pPr>
      <w:r w:rsidRPr="00D9503C">
        <w:rPr>
          <w:rFonts w:ascii="Arial" w:hAnsi="Arial" w:cs="Arial"/>
          <w:sz w:val="22"/>
          <w:szCs w:val="22"/>
        </w:rPr>
        <w:t xml:space="preserve">springlet 2/3 up trail to Snowslide Lake from Lick Creek </w:t>
      </w:r>
      <w:r w:rsidRPr="00D9503C">
        <w:rPr>
          <w:rFonts w:ascii="Arial" w:hAnsi="Arial" w:cs="Arial"/>
          <w:color w:val="000000" w:themeColor="text1"/>
          <w:sz w:val="22"/>
          <w:szCs w:val="22"/>
        </w:rPr>
        <w:t xml:space="preserve">Road, ca 9½ airmiles NE of downtown McCall, 44.9877°N 115.9350°W, ca 2150 m; mossy forest floor with spruce, huckleberry, </w:t>
      </w:r>
      <w:proofErr w:type="spellStart"/>
      <w:r w:rsidRPr="00D9503C">
        <w:rPr>
          <w:rFonts w:ascii="Arial" w:hAnsi="Arial" w:cs="Arial"/>
          <w:i/>
          <w:color w:val="000000" w:themeColor="text1"/>
          <w:sz w:val="22"/>
          <w:szCs w:val="22"/>
        </w:rPr>
        <w:t>Ligusticum</w:t>
      </w:r>
      <w:proofErr w:type="spellEnd"/>
      <w:r w:rsidRPr="00D9503C">
        <w:rPr>
          <w:rFonts w:ascii="Arial" w:hAnsi="Arial" w:cs="Arial"/>
          <w:i/>
          <w:color w:val="000000" w:themeColor="text1"/>
          <w:sz w:val="22"/>
          <w:szCs w:val="22"/>
        </w:rPr>
        <w:t xml:space="preserve">, </w:t>
      </w:r>
      <w:proofErr w:type="spellStart"/>
      <w:r w:rsidRPr="00D9503C">
        <w:rPr>
          <w:rFonts w:ascii="Arial" w:hAnsi="Arial" w:cs="Arial"/>
          <w:i/>
          <w:color w:val="000000" w:themeColor="text1"/>
          <w:sz w:val="22"/>
          <w:szCs w:val="22"/>
        </w:rPr>
        <w:t>Cystopteris</w:t>
      </w:r>
      <w:proofErr w:type="spellEnd"/>
      <w:r w:rsidRPr="00D9503C">
        <w:rPr>
          <w:rFonts w:ascii="Arial" w:hAnsi="Arial" w:cs="Arial"/>
          <w:i/>
          <w:color w:val="000000" w:themeColor="text1"/>
          <w:sz w:val="22"/>
          <w:szCs w:val="22"/>
        </w:rPr>
        <w:t xml:space="preserve">, </w:t>
      </w:r>
      <w:proofErr w:type="spellStart"/>
      <w:r w:rsidRPr="00D9503C">
        <w:rPr>
          <w:rFonts w:ascii="Arial" w:hAnsi="Arial" w:cs="Arial"/>
          <w:i/>
          <w:color w:val="000000" w:themeColor="text1"/>
          <w:sz w:val="22"/>
          <w:szCs w:val="22"/>
        </w:rPr>
        <w:t>Pedicularis</w:t>
      </w:r>
      <w:proofErr w:type="spellEnd"/>
      <w:r w:rsidRPr="00D9503C">
        <w:rPr>
          <w:rFonts w:ascii="Arial" w:hAnsi="Arial" w:cs="Arial"/>
          <w:i/>
          <w:color w:val="000000" w:themeColor="text1"/>
          <w:sz w:val="22"/>
          <w:szCs w:val="22"/>
        </w:rPr>
        <w:t xml:space="preserve">, Potentilla </w:t>
      </w:r>
      <w:proofErr w:type="spellStart"/>
      <w:r w:rsidRPr="00D9503C">
        <w:rPr>
          <w:rFonts w:ascii="Arial" w:hAnsi="Arial" w:cs="Arial"/>
          <w:i/>
          <w:color w:val="000000" w:themeColor="text1"/>
          <w:sz w:val="22"/>
          <w:szCs w:val="22"/>
        </w:rPr>
        <w:t>flabellifolia</w:t>
      </w:r>
      <w:proofErr w:type="spellEnd"/>
      <w:r w:rsidRPr="00D9503C">
        <w:rPr>
          <w:rFonts w:ascii="Arial" w:hAnsi="Arial" w:cs="Arial"/>
          <w:i/>
          <w:color w:val="000000" w:themeColor="text1"/>
          <w:sz w:val="22"/>
          <w:szCs w:val="22"/>
        </w:rPr>
        <w:t>, Erythronium,</w:t>
      </w:r>
      <w:r w:rsidRPr="00D9503C">
        <w:rPr>
          <w:rFonts w:ascii="Arial" w:hAnsi="Arial" w:cs="Arial"/>
          <w:color w:val="000000" w:themeColor="text1"/>
          <w:sz w:val="22"/>
          <w:szCs w:val="22"/>
        </w:rPr>
        <w:t xml:space="preserve"> alder, 14 July 2019, </w:t>
      </w:r>
      <w:r w:rsidRPr="00D9503C">
        <w:rPr>
          <w:rFonts w:ascii="Arial" w:hAnsi="Arial" w:cs="Arial"/>
          <w:i/>
          <w:iCs/>
          <w:color w:val="000000" w:themeColor="text1"/>
          <w:sz w:val="22"/>
          <w:szCs w:val="22"/>
        </w:rPr>
        <w:t xml:space="preserve">Ertter et al. 23455 </w:t>
      </w:r>
      <w:r w:rsidRPr="00D9503C">
        <w:rPr>
          <w:rFonts w:ascii="Arial" w:hAnsi="Arial" w:cs="Arial"/>
          <w:color w:val="000000" w:themeColor="text1"/>
          <w:sz w:val="22"/>
          <w:szCs w:val="22"/>
        </w:rPr>
        <w:t>(CIC, WTU)</w:t>
      </w:r>
    </w:p>
    <w:p w14:paraId="2FC8B9E1" w14:textId="70282D9C" w:rsidR="00126631" w:rsidRPr="00D9503C" w:rsidRDefault="00126631" w:rsidP="00126631">
      <w:pPr>
        <w:pStyle w:val="ListParagraph"/>
        <w:numPr>
          <w:ilvl w:val="0"/>
          <w:numId w:val="5"/>
        </w:numPr>
        <w:rPr>
          <w:rFonts w:ascii="Arial" w:hAnsi="Arial" w:cs="Arial"/>
          <w:sz w:val="22"/>
          <w:szCs w:val="22"/>
        </w:rPr>
      </w:pPr>
      <w:r w:rsidRPr="00D9503C">
        <w:rPr>
          <w:rFonts w:ascii="Arial" w:hAnsi="Arial" w:cs="Arial"/>
          <w:sz w:val="22"/>
          <w:szCs w:val="22"/>
        </w:rPr>
        <w:t xml:space="preserve">ca 1 mi NE of Pearl Lake at head of Pearl Creek, ca 14 </w:t>
      </w:r>
      <w:proofErr w:type="spellStart"/>
      <w:r w:rsidRPr="00D9503C">
        <w:rPr>
          <w:rFonts w:ascii="Arial" w:hAnsi="Arial" w:cs="Arial"/>
          <w:sz w:val="22"/>
          <w:szCs w:val="22"/>
        </w:rPr>
        <w:t>airmi</w:t>
      </w:r>
      <w:proofErr w:type="spellEnd"/>
      <w:r w:rsidRPr="00D9503C">
        <w:rPr>
          <w:rFonts w:ascii="Arial" w:hAnsi="Arial" w:cs="Arial"/>
          <w:sz w:val="22"/>
          <w:szCs w:val="22"/>
        </w:rPr>
        <w:t xml:space="preserve"> NNE of McCall, T20N R4E S9 NENE, 8000 ft, base of cirque cliffs on N face of south “Chain-of-Pearls” peak, 25 July 1989, </w:t>
      </w:r>
      <w:r w:rsidRPr="00D9503C">
        <w:rPr>
          <w:rFonts w:ascii="Arial" w:hAnsi="Arial" w:cs="Arial"/>
          <w:i/>
          <w:sz w:val="22"/>
          <w:szCs w:val="22"/>
        </w:rPr>
        <w:t>Ertter &amp; Moseley 8714</w:t>
      </w:r>
      <w:r w:rsidRPr="00D9503C">
        <w:rPr>
          <w:rFonts w:ascii="Arial" w:hAnsi="Arial" w:cs="Arial"/>
          <w:sz w:val="22"/>
          <w:szCs w:val="22"/>
        </w:rPr>
        <w:t xml:space="preserve"> (CIC, ID, OSC, UC)</w:t>
      </w:r>
    </w:p>
    <w:p w14:paraId="428FCC46" w14:textId="1BF93998" w:rsidR="00126631" w:rsidRPr="00D9503C" w:rsidRDefault="00126631" w:rsidP="00126631">
      <w:pPr>
        <w:pStyle w:val="ListParagraph"/>
        <w:numPr>
          <w:ilvl w:val="0"/>
          <w:numId w:val="5"/>
        </w:numPr>
        <w:rPr>
          <w:rFonts w:ascii="Arial" w:hAnsi="Arial" w:cs="Arial"/>
          <w:sz w:val="22"/>
          <w:szCs w:val="22"/>
        </w:rPr>
      </w:pPr>
      <w:r w:rsidRPr="00D9503C">
        <w:rPr>
          <w:rFonts w:ascii="Arial" w:hAnsi="Arial" w:cs="Arial"/>
          <w:sz w:val="22"/>
          <w:szCs w:val="22"/>
        </w:rPr>
        <w:t xml:space="preserve">NE-facing cirque slope SW of Pot Lake E of Box Lake, granite ledge traversing slope crossing seeps and streamlets, T19N R4E Sec 4 SWNE, 7800 ft, 27 July 1989, </w:t>
      </w:r>
      <w:r w:rsidRPr="00D9503C">
        <w:rPr>
          <w:rFonts w:ascii="Arial" w:hAnsi="Arial" w:cs="Arial"/>
          <w:i/>
          <w:sz w:val="22"/>
          <w:szCs w:val="22"/>
        </w:rPr>
        <w:t>Ertter, Moseley, &amp; Davidson 8788</w:t>
      </w:r>
      <w:r w:rsidRPr="00D9503C">
        <w:rPr>
          <w:rFonts w:ascii="Arial" w:hAnsi="Arial" w:cs="Arial"/>
          <w:sz w:val="22"/>
          <w:szCs w:val="22"/>
        </w:rPr>
        <w:t xml:space="preserve"> (UC</w:t>
      </w:r>
      <w:r w:rsidR="00F6480A" w:rsidRPr="00D9503C">
        <w:rPr>
          <w:rFonts w:ascii="Arial" w:hAnsi="Arial" w:cs="Arial"/>
          <w:sz w:val="22"/>
          <w:szCs w:val="22"/>
        </w:rPr>
        <w:t>)</w:t>
      </w:r>
    </w:p>
    <w:p w14:paraId="219C639C" w14:textId="712864FD" w:rsidR="00126631" w:rsidRPr="00D9503C" w:rsidRDefault="00126631" w:rsidP="00126631">
      <w:pPr>
        <w:pStyle w:val="ListParagraph"/>
        <w:numPr>
          <w:ilvl w:val="0"/>
          <w:numId w:val="5"/>
        </w:numPr>
        <w:rPr>
          <w:rFonts w:ascii="Arial" w:hAnsi="Arial" w:cs="Arial"/>
          <w:sz w:val="22"/>
          <w:szCs w:val="22"/>
        </w:rPr>
      </w:pPr>
      <w:r w:rsidRPr="00D9503C">
        <w:rPr>
          <w:rFonts w:ascii="Arial" w:hAnsi="Arial" w:cs="Arial"/>
          <w:sz w:val="22"/>
          <w:szCs w:val="22"/>
        </w:rPr>
        <w:t xml:space="preserve">S side of Deep Lake ca 3 </w:t>
      </w:r>
      <w:proofErr w:type="spellStart"/>
      <w:r w:rsidRPr="00D9503C">
        <w:rPr>
          <w:rFonts w:ascii="Arial" w:hAnsi="Arial" w:cs="Arial"/>
          <w:sz w:val="22"/>
          <w:szCs w:val="22"/>
        </w:rPr>
        <w:t>airmi</w:t>
      </w:r>
      <w:proofErr w:type="spellEnd"/>
      <w:r w:rsidRPr="00D9503C">
        <w:rPr>
          <w:rFonts w:ascii="Arial" w:hAnsi="Arial" w:cs="Arial"/>
          <w:sz w:val="22"/>
          <w:szCs w:val="22"/>
        </w:rPr>
        <w:t xml:space="preserve"> SE of Secesh Summit on Warren Wagon Rd, wet moss on seepage over granite facts &amp; under boulders, 45.161°N 115.933°W, 2266 m, 20 Jul 2014, </w:t>
      </w:r>
      <w:r w:rsidRPr="00D9503C">
        <w:rPr>
          <w:rFonts w:ascii="Arial" w:hAnsi="Arial" w:cs="Arial"/>
          <w:i/>
          <w:sz w:val="22"/>
          <w:szCs w:val="22"/>
        </w:rPr>
        <w:t xml:space="preserve">Ertter &amp; </w:t>
      </w:r>
      <w:proofErr w:type="spellStart"/>
      <w:r w:rsidRPr="00D9503C">
        <w:rPr>
          <w:rFonts w:ascii="Arial" w:hAnsi="Arial" w:cs="Arial"/>
          <w:i/>
          <w:sz w:val="22"/>
          <w:szCs w:val="22"/>
        </w:rPr>
        <w:t>DiNicola</w:t>
      </w:r>
      <w:proofErr w:type="spellEnd"/>
      <w:r w:rsidRPr="00D9503C">
        <w:rPr>
          <w:rFonts w:ascii="Arial" w:hAnsi="Arial" w:cs="Arial"/>
          <w:i/>
          <w:sz w:val="22"/>
          <w:szCs w:val="22"/>
        </w:rPr>
        <w:t xml:space="preserve"> 22100</w:t>
      </w:r>
      <w:r w:rsidRPr="00D9503C">
        <w:rPr>
          <w:rFonts w:ascii="Arial" w:hAnsi="Arial" w:cs="Arial"/>
          <w:sz w:val="22"/>
          <w:szCs w:val="22"/>
        </w:rPr>
        <w:t xml:space="preserve"> (CIC</w:t>
      </w:r>
      <w:r w:rsidR="00F6480A" w:rsidRPr="00D9503C">
        <w:rPr>
          <w:rFonts w:ascii="Arial" w:hAnsi="Arial" w:cs="Arial"/>
          <w:sz w:val="22"/>
          <w:szCs w:val="22"/>
        </w:rPr>
        <w:t>, UC, WTU</w:t>
      </w:r>
      <w:r w:rsidRPr="00D9503C">
        <w:rPr>
          <w:rFonts w:ascii="Arial" w:hAnsi="Arial" w:cs="Arial"/>
          <w:sz w:val="22"/>
          <w:szCs w:val="22"/>
        </w:rPr>
        <w:t>)</w:t>
      </w:r>
    </w:p>
    <w:p w14:paraId="07A62AC5" w14:textId="52A2DEDC" w:rsidR="00126631" w:rsidRPr="00D9503C" w:rsidRDefault="00126631" w:rsidP="00126631">
      <w:pPr>
        <w:pStyle w:val="ListParagraph"/>
        <w:numPr>
          <w:ilvl w:val="0"/>
          <w:numId w:val="5"/>
        </w:numPr>
        <w:rPr>
          <w:rFonts w:ascii="Arial" w:hAnsi="Arial" w:cs="Arial"/>
          <w:sz w:val="22"/>
          <w:szCs w:val="22"/>
        </w:rPr>
      </w:pPr>
      <w:r w:rsidRPr="00D9503C">
        <w:rPr>
          <w:rFonts w:ascii="Arial" w:hAnsi="Arial" w:cs="Arial"/>
          <w:sz w:val="22"/>
          <w:szCs w:val="22"/>
        </w:rPr>
        <w:t xml:space="preserve">Rain Peak, Payette NF on border of McCall &amp; </w:t>
      </w:r>
      <w:proofErr w:type="spellStart"/>
      <w:r w:rsidRPr="00D9503C">
        <w:rPr>
          <w:rFonts w:ascii="Arial" w:hAnsi="Arial" w:cs="Arial"/>
          <w:sz w:val="22"/>
          <w:szCs w:val="22"/>
        </w:rPr>
        <w:t>Krassel</w:t>
      </w:r>
      <w:proofErr w:type="spellEnd"/>
      <w:r w:rsidRPr="00D9503C">
        <w:rPr>
          <w:rFonts w:ascii="Arial" w:hAnsi="Arial" w:cs="Arial"/>
          <w:sz w:val="22"/>
          <w:szCs w:val="22"/>
        </w:rPr>
        <w:t xml:space="preserve"> Ranger Districts, 6 </w:t>
      </w:r>
      <w:proofErr w:type="spellStart"/>
      <w:r w:rsidRPr="00D9503C">
        <w:rPr>
          <w:rFonts w:ascii="Arial" w:hAnsi="Arial" w:cs="Arial"/>
          <w:sz w:val="22"/>
          <w:szCs w:val="22"/>
        </w:rPr>
        <w:t>airmi</w:t>
      </w:r>
      <w:proofErr w:type="spellEnd"/>
      <w:r w:rsidRPr="00D9503C">
        <w:rPr>
          <w:rFonts w:ascii="Arial" w:hAnsi="Arial" w:cs="Arial"/>
          <w:sz w:val="22"/>
          <w:szCs w:val="22"/>
        </w:rPr>
        <w:t xml:space="preserve"> to the E and 12 </w:t>
      </w:r>
      <w:proofErr w:type="spellStart"/>
      <w:r w:rsidRPr="00D9503C">
        <w:rPr>
          <w:rFonts w:ascii="Arial" w:hAnsi="Arial" w:cs="Arial"/>
          <w:sz w:val="22"/>
          <w:szCs w:val="22"/>
        </w:rPr>
        <w:t>airmi</w:t>
      </w:r>
      <w:proofErr w:type="spellEnd"/>
      <w:r w:rsidRPr="00D9503C">
        <w:rPr>
          <w:rFonts w:ascii="Arial" w:hAnsi="Arial" w:cs="Arial"/>
          <w:sz w:val="22"/>
          <w:szCs w:val="22"/>
        </w:rPr>
        <w:t xml:space="preserve"> to the N of McCall [14 mi N on Warren Wagon Rd, then 6 mi E on FS Rd 432, then 2 mi S along FS Tr 109 and 2 mi </w:t>
      </w:r>
      <w:proofErr w:type="spellStart"/>
      <w:r w:rsidRPr="00D9503C">
        <w:rPr>
          <w:rFonts w:ascii="Arial" w:hAnsi="Arial" w:cs="Arial"/>
          <w:sz w:val="22"/>
          <w:szCs w:val="22"/>
        </w:rPr>
        <w:t>offtrail</w:t>
      </w:r>
      <w:proofErr w:type="spellEnd"/>
      <w:r w:rsidRPr="00D9503C">
        <w:rPr>
          <w:rFonts w:ascii="Arial" w:hAnsi="Arial" w:cs="Arial"/>
          <w:sz w:val="22"/>
          <w:szCs w:val="22"/>
        </w:rPr>
        <w:t xml:space="preserve"> to Rain Peak]; collected from summit (8755 ft) while spiraling down to 8255 ft; UTM 11T, 581742E 4991264N; high rocky grant peak with large N aspect cliff &amp; scree field; reproducing by bulbils, located in leaf axils on prostrate stems; locally abundant, collectively forming interwoven mats in rock cracks, 29 July 2016, </w:t>
      </w:r>
      <w:r w:rsidRPr="00D9503C">
        <w:rPr>
          <w:rFonts w:ascii="Arial" w:hAnsi="Arial" w:cs="Arial"/>
          <w:i/>
          <w:sz w:val="22"/>
          <w:szCs w:val="22"/>
        </w:rPr>
        <w:t>G. M. Johnson 16-191</w:t>
      </w:r>
      <w:r w:rsidRPr="00D9503C">
        <w:rPr>
          <w:rFonts w:ascii="Arial" w:hAnsi="Arial" w:cs="Arial"/>
          <w:sz w:val="22"/>
          <w:szCs w:val="22"/>
        </w:rPr>
        <w:t xml:space="preserve"> with Joy Adams (ID) </w:t>
      </w:r>
    </w:p>
    <w:p w14:paraId="0CC38BE8" w14:textId="646966E3" w:rsidR="00126631" w:rsidRPr="00D9503C" w:rsidRDefault="00126631" w:rsidP="00126631">
      <w:pPr>
        <w:pStyle w:val="ListParagraph"/>
        <w:numPr>
          <w:ilvl w:val="0"/>
          <w:numId w:val="5"/>
        </w:numPr>
        <w:rPr>
          <w:rFonts w:ascii="Arial" w:hAnsi="Arial" w:cs="Arial"/>
          <w:sz w:val="22"/>
          <w:szCs w:val="22"/>
        </w:rPr>
      </w:pPr>
      <w:r w:rsidRPr="00D9503C">
        <w:rPr>
          <w:rFonts w:ascii="Arial" w:hAnsi="Arial" w:cs="Arial"/>
          <w:sz w:val="22"/>
          <w:szCs w:val="22"/>
        </w:rPr>
        <w:t xml:space="preserve">[ID co. line] head of Fisher Creek 17 </w:t>
      </w:r>
      <w:proofErr w:type="spellStart"/>
      <w:r w:rsidRPr="00D9503C">
        <w:rPr>
          <w:rFonts w:ascii="Arial" w:hAnsi="Arial" w:cs="Arial"/>
          <w:sz w:val="22"/>
          <w:szCs w:val="22"/>
        </w:rPr>
        <w:t>airmi</w:t>
      </w:r>
      <w:proofErr w:type="spellEnd"/>
      <w:r w:rsidRPr="00D9503C">
        <w:rPr>
          <w:rFonts w:ascii="Arial" w:hAnsi="Arial" w:cs="Arial"/>
          <w:sz w:val="22"/>
          <w:szCs w:val="22"/>
        </w:rPr>
        <w:t xml:space="preserve"> due N of McCall, T21N R3E Sec 17 SWSW, granite cirque 1-2 mi SW of Saddle, 8200 ft, N-facing wall near snow melt, 20 July 1988, </w:t>
      </w:r>
      <w:r w:rsidRPr="00D9503C">
        <w:rPr>
          <w:rFonts w:ascii="Arial" w:hAnsi="Arial" w:cs="Arial"/>
          <w:i/>
          <w:sz w:val="22"/>
          <w:szCs w:val="22"/>
        </w:rPr>
        <w:t xml:space="preserve">Ertter &amp; </w:t>
      </w:r>
      <w:proofErr w:type="spellStart"/>
      <w:r w:rsidRPr="00D9503C">
        <w:rPr>
          <w:rFonts w:ascii="Arial" w:hAnsi="Arial" w:cs="Arial"/>
          <w:i/>
          <w:sz w:val="22"/>
          <w:szCs w:val="22"/>
        </w:rPr>
        <w:t>D’Alcamo</w:t>
      </w:r>
      <w:proofErr w:type="spellEnd"/>
      <w:r w:rsidRPr="00D9503C">
        <w:rPr>
          <w:rFonts w:ascii="Arial" w:hAnsi="Arial" w:cs="Arial"/>
          <w:i/>
          <w:sz w:val="22"/>
          <w:szCs w:val="22"/>
        </w:rPr>
        <w:t xml:space="preserve"> 7750</w:t>
      </w:r>
      <w:r w:rsidRPr="00D9503C">
        <w:rPr>
          <w:rFonts w:ascii="Arial" w:hAnsi="Arial" w:cs="Arial"/>
          <w:sz w:val="22"/>
          <w:szCs w:val="22"/>
        </w:rPr>
        <w:t xml:space="preserve"> (CIC, ID, OSC, UC)</w:t>
      </w:r>
    </w:p>
    <w:p w14:paraId="44DAE992" w14:textId="77777777" w:rsidR="00126631" w:rsidRPr="00D9503C" w:rsidRDefault="00126631" w:rsidP="00126631">
      <w:pPr>
        <w:rPr>
          <w:rFonts w:ascii="Arial" w:hAnsi="Arial" w:cs="Arial"/>
          <w:sz w:val="22"/>
          <w:szCs w:val="22"/>
        </w:rPr>
      </w:pPr>
      <w:r w:rsidRPr="00D9503C">
        <w:rPr>
          <w:rFonts w:ascii="Arial" w:hAnsi="Arial" w:cs="Arial"/>
          <w:sz w:val="22"/>
          <w:szCs w:val="22"/>
        </w:rPr>
        <w:t>Idaho Co., ID</w:t>
      </w:r>
    </w:p>
    <w:p w14:paraId="1D3F58EA" w14:textId="67607F47" w:rsidR="00126631" w:rsidRPr="00D9503C" w:rsidRDefault="00126631" w:rsidP="00126631">
      <w:pPr>
        <w:pStyle w:val="ListParagraph"/>
        <w:numPr>
          <w:ilvl w:val="0"/>
          <w:numId w:val="6"/>
        </w:numPr>
        <w:rPr>
          <w:rFonts w:ascii="Arial" w:hAnsi="Arial" w:cs="Arial"/>
          <w:sz w:val="22"/>
          <w:szCs w:val="22"/>
        </w:rPr>
      </w:pPr>
      <w:r w:rsidRPr="00D9503C">
        <w:rPr>
          <w:rFonts w:ascii="Arial" w:hAnsi="Arial" w:cs="Arial"/>
          <w:sz w:val="22"/>
          <w:szCs w:val="22"/>
        </w:rPr>
        <w:t xml:space="preserve">N-S running ridge top 1 </w:t>
      </w:r>
      <w:proofErr w:type="spellStart"/>
      <w:r w:rsidRPr="00D9503C">
        <w:rPr>
          <w:rFonts w:ascii="Arial" w:hAnsi="Arial" w:cs="Arial"/>
          <w:sz w:val="22"/>
          <w:szCs w:val="22"/>
        </w:rPr>
        <w:t>airmi</w:t>
      </w:r>
      <w:proofErr w:type="spellEnd"/>
      <w:r w:rsidRPr="00D9503C">
        <w:rPr>
          <w:rFonts w:ascii="Arial" w:hAnsi="Arial" w:cs="Arial"/>
          <w:sz w:val="22"/>
          <w:szCs w:val="22"/>
        </w:rPr>
        <w:t xml:space="preserve"> N of Bruin Mt, 1 </w:t>
      </w:r>
      <w:proofErr w:type="spellStart"/>
      <w:r w:rsidRPr="00D9503C">
        <w:rPr>
          <w:rFonts w:ascii="Arial" w:hAnsi="Arial" w:cs="Arial"/>
          <w:sz w:val="22"/>
          <w:szCs w:val="22"/>
        </w:rPr>
        <w:t>airmi</w:t>
      </w:r>
      <w:proofErr w:type="spellEnd"/>
      <w:r w:rsidRPr="00D9503C">
        <w:rPr>
          <w:rFonts w:ascii="Arial" w:hAnsi="Arial" w:cs="Arial"/>
          <w:sz w:val="22"/>
          <w:szCs w:val="22"/>
        </w:rPr>
        <w:t xml:space="preserve"> to the W and 20 </w:t>
      </w:r>
      <w:proofErr w:type="spellStart"/>
      <w:r w:rsidRPr="00D9503C">
        <w:rPr>
          <w:rFonts w:ascii="Arial" w:hAnsi="Arial" w:cs="Arial"/>
          <w:sz w:val="22"/>
          <w:szCs w:val="22"/>
        </w:rPr>
        <w:t>airmi</w:t>
      </w:r>
      <w:proofErr w:type="spellEnd"/>
      <w:r w:rsidRPr="00D9503C">
        <w:rPr>
          <w:rFonts w:ascii="Arial" w:hAnsi="Arial" w:cs="Arial"/>
          <w:sz w:val="22"/>
          <w:szCs w:val="22"/>
        </w:rPr>
        <w:t xml:space="preserve"> N of McCall, 8080-8095 ft, UTM 11T 569380.26E 5004865.15N, collected among granite cliffs and benches along NNE aspect, in minor cirque bowl above unnamed alpine lake, thickly growing in cracks between rocks.  Locally abundant, collectively forming interwoven mats in rock cracks.  Dominant </w:t>
      </w:r>
      <w:proofErr w:type="spellStart"/>
      <w:r w:rsidRPr="00D9503C">
        <w:rPr>
          <w:rFonts w:ascii="Arial" w:hAnsi="Arial" w:cs="Arial"/>
          <w:sz w:val="22"/>
          <w:szCs w:val="22"/>
        </w:rPr>
        <w:t>spp</w:t>
      </w:r>
      <w:proofErr w:type="spellEnd"/>
      <w:r w:rsidRPr="00D9503C">
        <w:rPr>
          <w:rFonts w:ascii="Arial" w:hAnsi="Arial" w:cs="Arial"/>
          <w:sz w:val="22"/>
          <w:szCs w:val="22"/>
        </w:rPr>
        <w:t xml:space="preserve">:  </w:t>
      </w:r>
      <w:r w:rsidRPr="00D9503C">
        <w:rPr>
          <w:rFonts w:ascii="Arial" w:hAnsi="Arial" w:cs="Arial"/>
          <w:i/>
          <w:iCs/>
          <w:sz w:val="22"/>
          <w:szCs w:val="22"/>
        </w:rPr>
        <w:t xml:space="preserve">Vaccinium </w:t>
      </w:r>
      <w:proofErr w:type="spellStart"/>
      <w:r w:rsidRPr="00D9503C">
        <w:rPr>
          <w:rFonts w:ascii="Arial" w:hAnsi="Arial" w:cs="Arial"/>
          <w:i/>
          <w:iCs/>
          <w:sz w:val="22"/>
          <w:szCs w:val="22"/>
        </w:rPr>
        <w:t>scoparium</w:t>
      </w:r>
      <w:proofErr w:type="spellEnd"/>
      <w:r w:rsidRPr="00D9503C">
        <w:rPr>
          <w:rFonts w:ascii="Arial" w:hAnsi="Arial" w:cs="Arial"/>
          <w:i/>
          <w:iCs/>
          <w:sz w:val="22"/>
          <w:szCs w:val="22"/>
        </w:rPr>
        <w:t xml:space="preserve">, </w:t>
      </w:r>
      <w:proofErr w:type="spellStart"/>
      <w:r w:rsidRPr="00D9503C">
        <w:rPr>
          <w:rFonts w:ascii="Arial" w:hAnsi="Arial" w:cs="Arial"/>
          <w:i/>
          <w:iCs/>
          <w:sz w:val="22"/>
          <w:szCs w:val="22"/>
        </w:rPr>
        <w:t>Antennaria</w:t>
      </w:r>
      <w:proofErr w:type="spellEnd"/>
      <w:r w:rsidRPr="00D9503C">
        <w:rPr>
          <w:rFonts w:ascii="Arial" w:hAnsi="Arial" w:cs="Arial"/>
          <w:i/>
          <w:iCs/>
          <w:sz w:val="22"/>
          <w:szCs w:val="22"/>
        </w:rPr>
        <w:t xml:space="preserve"> media, </w:t>
      </w:r>
      <w:proofErr w:type="spellStart"/>
      <w:r w:rsidRPr="00D9503C">
        <w:rPr>
          <w:rFonts w:ascii="Arial" w:hAnsi="Arial" w:cs="Arial"/>
          <w:i/>
          <w:iCs/>
          <w:sz w:val="22"/>
          <w:szCs w:val="22"/>
        </w:rPr>
        <w:lastRenderedPageBreak/>
        <w:t>Phyllodoce</w:t>
      </w:r>
      <w:proofErr w:type="spellEnd"/>
      <w:r w:rsidRPr="00D9503C">
        <w:rPr>
          <w:rFonts w:ascii="Arial" w:hAnsi="Arial" w:cs="Arial"/>
          <w:i/>
          <w:iCs/>
          <w:sz w:val="22"/>
          <w:szCs w:val="22"/>
        </w:rPr>
        <w:t xml:space="preserve"> </w:t>
      </w:r>
      <w:proofErr w:type="spellStart"/>
      <w:r w:rsidRPr="00D9503C">
        <w:rPr>
          <w:rFonts w:ascii="Arial" w:hAnsi="Arial" w:cs="Arial"/>
          <w:i/>
          <w:iCs/>
          <w:sz w:val="22"/>
          <w:szCs w:val="22"/>
        </w:rPr>
        <w:t>empetriformis</w:t>
      </w:r>
      <w:proofErr w:type="spellEnd"/>
      <w:r w:rsidRPr="00D9503C">
        <w:rPr>
          <w:rFonts w:ascii="Arial" w:hAnsi="Arial" w:cs="Arial"/>
          <w:i/>
          <w:iCs/>
          <w:sz w:val="22"/>
          <w:szCs w:val="22"/>
        </w:rPr>
        <w:t xml:space="preserve">, Pinus </w:t>
      </w:r>
      <w:proofErr w:type="spellStart"/>
      <w:r w:rsidRPr="00D9503C">
        <w:rPr>
          <w:rFonts w:ascii="Arial" w:hAnsi="Arial" w:cs="Arial"/>
          <w:i/>
          <w:iCs/>
          <w:sz w:val="22"/>
          <w:szCs w:val="22"/>
        </w:rPr>
        <w:t>albicaulis</w:t>
      </w:r>
      <w:proofErr w:type="spellEnd"/>
      <w:r w:rsidRPr="00D9503C">
        <w:rPr>
          <w:rFonts w:ascii="Arial" w:hAnsi="Arial" w:cs="Arial"/>
          <w:i/>
          <w:iCs/>
          <w:sz w:val="22"/>
          <w:szCs w:val="22"/>
        </w:rPr>
        <w:t xml:space="preserve">, </w:t>
      </w:r>
      <w:proofErr w:type="spellStart"/>
      <w:r w:rsidRPr="00D9503C">
        <w:rPr>
          <w:rFonts w:ascii="Arial" w:hAnsi="Arial" w:cs="Arial"/>
          <w:i/>
          <w:iCs/>
          <w:sz w:val="22"/>
          <w:szCs w:val="22"/>
        </w:rPr>
        <w:t>Picea</w:t>
      </w:r>
      <w:proofErr w:type="spellEnd"/>
      <w:r w:rsidRPr="00D9503C">
        <w:rPr>
          <w:rFonts w:ascii="Arial" w:hAnsi="Arial" w:cs="Arial"/>
          <w:i/>
          <w:iCs/>
          <w:sz w:val="22"/>
          <w:szCs w:val="22"/>
        </w:rPr>
        <w:t xml:space="preserve"> </w:t>
      </w:r>
      <w:proofErr w:type="spellStart"/>
      <w:r w:rsidRPr="00D9503C">
        <w:rPr>
          <w:rFonts w:ascii="Arial" w:hAnsi="Arial" w:cs="Arial"/>
          <w:i/>
          <w:iCs/>
          <w:sz w:val="22"/>
          <w:szCs w:val="22"/>
        </w:rPr>
        <w:t>engelmannii</w:t>
      </w:r>
      <w:proofErr w:type="spellEnd"/>
      <w:r w:rsidRPr="00D9503C">
        <w:rPr>
          <w:rFonts w:ascii="Arial" w:hAnsi="Arial" w:cs="Arial"/>
          <w:i/>
          <w:iCs/>
          <w:sz w:val="22"/>
          <w:szCs w:val="22"/>
        </w:rPr>
        <w:t xml:space="preserve">, </w:t>
      </w:r>
      <w:proofErr w:type="spellStart"/>
      <w:r w:rsidRPr="00D9503C">
        <w:rPr>
          <w:rFonts w:ascii="Arial" w:hAnsi="Arial" w:cs="Arial"/>
          <w:i/>
          <w:iCs/>
          <w:sz w:val="22"/>
          <w:szCs w:val="22"/>
        </w:rPr>
        <w:t>Luzula</w:t>
      </w:r>
      <w:proofErr w:type="spellEnd"/>
      <w:r w:rsidRPr="00D9503C">
        <w:rPr>
          <w:rFonts w:ascii="Arial" w:hAnsi="Arial" w:cs="Arial"/>
          <w:i/>
          <w:iCs/>
          <w:sz w:val="22"/>
          <w:szCs w:val="22"/>
        </w:rPr>
        <w:t xml:space="preserve"> </w:t>
      </w:r>
      <w:r w:rsidRPr="00D9503C">
        <w:rPr>
          <w:rFonts w:ascii="Arial" w:hAnsi="Arial" w:cs="Arial"/>
          <w:sz w:val="22"/>
          <w:szCs w:val="22"/>
        </w:rPr>
        <w:t xml:space="preserve">sp., 17 Aug 2017, </w:t>
      </w:r>
      <w:r w:rsidRPr="00D9503C">
        <w:rPr>
          <w:rFonts w:ascii="Arial" w:hAnsi="Arial" w:cs="Arial"/>
          <w:i/>
          <w:sz w:val="22"/>
          <w:szCs w:val="22"/>
        </w:rPr>
        <w:t>G. M. Johnson 17-585 with S. Mortimer</w:t>
      </w:r>
      <w:r w:rsidRPr="00D9503C">
        <w:rPr>
          <w:rFonts w:ascii="Arial" w:hAnsi="Arial" w:cs="Arial"/>
          <w:sz w:val="22"/>
          <w:szCs w:val="22"/>
        </w:rPr>
        <w:t xml:space="preserve"> (</w:t>
      </w:r>
      <w:r w:rsidR="00C87976" w:rsidRPr="00D9503C">
        <w:rPr>
          <w:rFonts w:ascii="Arial" w:hAnsi="Arial" w:cs="Arial"/>
          <w:sz w:val="22"/>
          <w:szCs w:val="22"/>
        </w:rPr>
        <w:t>ID</w:t>
      </w:r>
      <w:r w:rsidRPr="00D9503C">
        <w:rPr>
          <w:rFonts w:ascii="Arial" w:hAnsi="Arial" w:cs="Arial"/>
          <w:sz w:val="22"/>
          <w:szCs w:val="22"/>
        </w:rPr>
        <w:t>)</w:t>
      </w:r>
    </w:p>
    <w:p w14:paraId="2242B871" w14:textId="77777777" w:rsidR="00126631" w:rsidRPr="00D9503C" w:rsidRDefault="00126631" w:rsidP="00126631">
      <w:pPr>
        <w:pStyle w:val="ListParagraph"/>
        <w:ind w:left="0"/>
        <w:rPr>
          <w:rFonts w:ascii="Arial" w:hAnsi="Arial" w:cs="Arial"/>
          <w:sz w:val="22"/>
          <w:szCs w:val="22"/>
        </w:rPr>
      </w:pPr>
      <w:r w:rsidRPr="00D9503C">
        <w:rPr>
          <w:rFonts w:ascii="Arial" w:hAnsi="Arial" w:cs="Arial"/>
          <w:sz w:val="22"/>
          <w:szCs w:val="22"/>
        </w:rPr>
        <w:t>Lemhi Co., ID</w:t>
      </w:r>
    </w:p>
    <w:p w14:paraId="74AA79B3" w14:textId="5BB3395A" w:rsidR="00126631" w:rsidRPr="00D9503C" w:rsidRDefault="00126631" w:rsidP="00126631">
      <w:pPr>
        <w:pStyle w:val="ListParagraph"/>
        <w:numPr>
          <w:ilvl w:val="0"/>
          <w:numId w:val="4"/>
        </w:numPr>
        <w:rPr>
          <w:rFonts w:ascii="Arial" w:hAnsi="Arial" w:cs="Arial"/>
          <w:sz w:val="22"/>
          <w:szCs w:val="22"/>
        </w:rPr>
      </w:pPr>
      <w:r w:rsidRPr="00D9503C">
        <w:rPr>
          <w:rFonts w:ascii="Arial" w:hAnsi="Arial" w:cs="Arial"/>
          <w:sz w:val="22"/>
          <w:szCs w:val="22"/>
        </w:rPr>
        <w:t xml:space="preserve">SE of Terrace Lakes, Bighorn Crags ca 30 </w:t>
      </w:r>
      <w:proofErr w:type="spellStart"/>
      <w:r w:rsidRPr="00D9503C">
        <w:rPr>
          <w:rFonts w:ascii="Arial" w:hAnsi="Arial" w:cs="Arial"/>
          <w:sz w:val="22"/>
          <w:szCs w:val="22"/>
        </w:rPr>
        <w:t>airmi</w:t>
      </w:r>
      <w:proofErr w:type="spellEnd"/>
      <w:r w:rsidRPr="00D9503C">
        <w:rPr>
          <w:rFonts w:ascii="Arial" w:hAnsi="Arial" w:cs="Arial"/>
          <w:sz w:val="22"/>
          <w:szCs w:val="22"/>
        </w:rPr>
        <w:t xml:space="preserve"> W of Salmon, T21S R16E Sec 28 SW, 8800 ft, seepages at edges of N-facing granite cliffs and outcrops, 31 July 1990, </w:t>
      </w:r>
      <w:r w:rsidRPr="00D9503C">
        <w:rPr>
          <w:rFonts w:ascii="Arial" w:hAnsi="Arial" w:cs="Arial"/>
          <w:i/>
          <w:sz w:val="22"/>
          <w:szCs w:val="22"/>
        </w:rPr>
        <w:t>Ertter et al. 9455</w:t>
      </w:r>
      <w:r w:rsidRPr="00D9503C">
        <w:rPr>
          <w:rFonts w:ascii="Arial" w:hAnsi="Arial" w:cs="Arial"/>
          <w:sz w:val="22"/>
          <w:szCs w:val="22"/>
        </w:rPr>
        <w:t xml:space="preserve"> (CIC, OSC)</w:t>
      </w:r>
    </w:p>
    <w:p w14:paraId="6150D427" w14:textId="22D53DE8" w:rsidR="006A4F73" w:rsidRPr="00D9503C" w:rsidRDefault="006A4F73" w:rsidP="006A4F73">
      <w:pPr>
        <w:pStyle w:val="ListParagraph"/>
        <w:numPr>
          <w:ilvl w:val="0"/>
          <w:numId w:val="4"/>
        </w:numPr>
        <w:rPr>
          <w:rFonts w:ascii="Arial" w:hAnsi="Arial" w:cs="Arial"/>
          <w:sz w:val="22"/>
          <w:szCs w:val="22"/>
        </w:rPr>
      </w:pPr>
      <w:r w:rsidRPr="00D9503C">
        <w:rPr>
          <w:rFonts w:ascii="Arial" w:hAnsi="Arial" w:cs="Arial"/>
          <w:sz w:val="22"/>
          <w:szCs w:val="22"/>
        </w:rPr>
        <w:t>unnamed pond ca 0.6 mi SE of Ship Island Lake, Bighorn Crags, rock ledges, granitic, 8600 ft, 31 July 1990, Mancuso 349 (ID)</w:t>
      </w:r>
    </w:p>
    <w:p w14:paraId="1CD6DF26" w14:textId="5F8F6D3A" w:rsidR="00126631" w:rsidRPr="00D9503C" w:rsidRDefault="00126631" w:rsidP="00126631">
      <w:pPr>
        <w:pStyle w:val="ListParagraph"/>
        <w:numPr>
          <w:ilvl w:val="0"/>
          <w:numId w:val="4"/>
        </w:numPr>
        <w:rPr>
          <w:rFonts w:ascii="Arial" w:hAnsi="Arial" w:cs="Arial"/>
          <w:sz w:val="22"/>
          <w:szCs w:val="22"/>
        </w:rPr>
      </w:pPr>
      <w:r w:rsidRPr="00D9503C">
        <w:rPr>
          <w:rFonts w:ascii="Arial" w:hAnsi="Arial" w:cs="Arial"/>
          <w:sz w:val="22"/>
          <w:szCs w:val="22"/>
        </w:rPr>
        <w:t xml:space="preserve">cirque at head of Mirror Lake Drainage, ca ¾ mi S of Mirror Lake, granitic ledges &amp; sandy </w:t>
      </w:r>
      <w:r w:rsidR="00C87976" w:rsidRPr="00D9503C">
        <w:rPr>
          <w:rFonts w:ascii="Arial" w:hAnsi="Arial" w:cs="Arial"/>
          <w:sz w:val="22"/>
          <w:szCs w:val="22"/>
        </w:rPr>
        <w:t xml:space="preserve">soil </w:t>
      </w:r>
      <w:r w:rsidRPr="00D9503C">
        <w:rPr>
          <w:rFonts w:ascii="Arial" w:hAnsi="Arial" w:cs="Arial"/>
          <w:sz w:val="22"/>
          <w:szCs w:val="22"/>
        </w:rPr>
        <w:t xml:space="preserve">among boulders, 8800 ft, 1 Aug 1990, </w:t>
      </w:r>
      <w:r w:rsidRPr="00D9503C">
        <w:rPr>
          <w:rFonts w:ascii="Arial" w:hAnsi="Arial" w:cs="Arial"/>
          <w:i/>
          <w:sz w:val="22"/>
          <w:szCs w:val="22"/>
        </w:rPr>
        <w:t>Atwood 14151</w:t>
      </w:r>
      <w:r w:rsidR="00C87976" w:rsidRPr="00D9503C">
        <w:rPr>
          <w:rFonts w:ascii="Arial" w:hAnsi="Arial" w:cs="Arial"/>
          <w:sz w:val="22"/>
          <w:szCs w:val="22"/>
        </w:rPr>
        <w:t xml:space="preserve"> (ID</w:t>
      </w:r>
      <w:r w:rsidRPr="00D9503C">
        <w:rPr>
          <w:rFonts w:ascii="Arial" w:hAnsi="Arial" w:cs="Arial"/>
          <w:sz w:val="22"/>
          <w:szCs w:val="22"/>
        </w:rPr>
        <w:t>)</w:t>
      </w:r>
    </w:p>
    <w:p w14:paraId="7A3B85E0" w14:textId="49CBA3AD" w:rsidR="00126631" w:rsidRPr="00D9503C" w:rsidRDefault="00126631" w:rsidP="00126631">
      <w:pPr>
        <w:pStyle w:val="ListParagraph"/>
        <w:numPr>
          <w:ilvl w:val="0"/>
          <w:numId w:val="4"/>
        </w:numPr>
        <w:rPr>
          <w:rFonts w:ascii="Arial" w:hAnsi="Arial" w:cs="Arial"/>
          <w:sz w:val="22"/>
          <w:szCs w:val="22"/>
        </w:rPr>
      </w:pPr>
      <w:r w:rsidRPr="00D9503C">
        <w:rPr>
          <w:rFonts w:ascii="Arial" w:hAnsi="Arial" w:cs="Arial"/>
          <w:sz w:val="22"/>
          <w:szCs w:val="22"/>
        </w:rPr>
        <w:t xml:space="preserve">talus &amp; edge above </w:t>
      </w:r>
      <w:proofErr w:type="spellStart"/>
      <w:r w:rsidRPr="00D9503C">
        <w:rPr>
          <w:rFonts w:ascii="Arial" w:hAnsi="Arial" w:cs="Arial"/>
          <w:sz w:val="22"/>
          <w:szCs w:val="22"/>
        </w:rPr>
        <w:t>Skyhigh</w:t>
      </w:r>
      <w:proofErr w:type="spellEnd"/>
      <w:r w:rsidRPr="00D9503C">
        <w:rPr>
          <w:rFonts w:ascii="Arial" w:hAnsi="Arial" w:cs="Arial"/>
          <w:sz w:val="22"/>
          <w:szCs w:val="22"/>
        </w:rPr>
        <w:t xml:space="preserve"> &amp; Turquoise Lakes, quartzite ledges &amp; boulders, 9200-9644 ft, T21N R16E S32, 2 Aug 1990, </w:t>
      </w:r>
      <w:r w:rsidRPr="00D9503C">
        <w:rPr>
          <w:rFonts w:ascii="Arial" w:hAnsi="Arial" w:cs="Arial"/>
          <w:i/>
          <w:sz w:val="22"/>
          <w:szCs w:val="22"/>
        </w:rPr>
        <w:t>Atwood 14187</w:t>
      </w:r>
      <w:r w:rsidRPr="00D9503C">
        <w:rPr>
          <w:rFonts w:ascii="Arial" w:hAnsi="Arial" w:cs="Arial"/>
          <w:sz w:val="22"/>
          <w:szCs w:val="22"/>
        </w:rPr>
        <w:t xml:space="preserve"> (ID)</w:t>
      </w:r>
    </w:p>
    <w:p w14:paraId="37DE6492" w14:textId="77777777" w:rsidR="00EF067C" w:rsidRPr="00D9503C" w:rsidRDefault="00EF067C" w:rsidP="007C7859">
      <w:pPr>
        <w:rPr>
          <w:rFonts w:ascii="Arial" w:hAnsi="Arial" w:cs="Arial"/>
          <w:i/>
          <w:color w:val="000000"/>
          <w:sz w:val="22"/>
          <w:szCs w:val="22"/>
        </w:rPr>
      </w:pPr>
    </w:p>
    <w:p w14:paraId="0F8C6411" w14:textId="65438D31" w:rsidR="006545B7" w:rsidRPr="00D9503C" w:rsidRDefault="006545B7" w:rsidP="007C7859">
      <w:pPr>
        <w:rPr>
          <w:rFonts w:ascii="Arial" w:hAnsi="Arial" w:cs="Arial"/>
          <w:iCs/>
          <w:color w:val="000000"/>
          <w:sz w:val="22"/>
          <w:szCs w:val="22"/>
        </w:rPr>
      </w:pPr>
      <w:r w:rsidRPr="00D9503C">
        <w:rPr>
          <w:rFonts w:ascii="Arial" w:hAnsi="Arial" w:cs="Arial"/>
          <w:i/>
          <w:color w:val="000000"/>
          <w:sz w:val="22"/>
          <w:szCs w:val="22"/>
        </w:rPr>
        <w:t xml:space="preserve">Databases/Herbaria consulted </w:t>
      </w:r>
      <w:r w:rsidR="000C4705">
        <w:rPr>
          <w:rFonts w:ascii="Arial" w:hAnsi="Arial" w:cs="Arial"/>
          <w:i/>
          <w:color w:val="000000"/>
          <w:sz w:val="22"/>
          <w:szCs w:val="22"/>
        </w:rPr>
        <w:t>(during original research)</w:t>
      </w:r>
      <w:r w:rsidRPr="00D9503C">
        <w:rPr>
          <w:rFonts w:ascii="Arial" w:hAnsi="Arial" w:cs="Arial"/>
          <w:i/>
          <w:color w:val="000000"/>
          <w:sz w:val="22"/>
          <w:szCs w:val="22"/>
        </w:rPr>
        <w:t>:</w:t>
      </w:r>
      <w:r w:rsidR="009469A8">
        <w:rPr>
          <w:rFonts w:ascii="Arial" w:hAnsi="Arial" w:cs="Arial"/>
          <w:i/>
          <w:color w:val="000000"/>
          <w:sz w:val="22"/>
          <w:szCs w:val="22"/>
        </w:rPr>
        <w:t xml:space="preserve"> </w:t>
      </w:r>
    </w:p>
    <w:p w14:paraId="0EEC706A" w14:textId="77777777" w:rsidR="00FA4C07" w:rsidRPr="00D9503C" w:rsidRDefault="00FA4C07" w:rsidP="00FA4C07">
      <w:pPr>
        <w:rPr>
          <w:rFonts w:ascii="Arial" w:hAnsi="Arial" w:cs="Arial"/>
          <w:bCs/>
          <w:color w:val="000000"/>
          <w:sz w:val="22"/>
          <w:szCs w:val="22"/>
        </w:rPr>
      </w:pPr>
    </w:p>
    <w:p w14:paraId="0BCF0E5E" w14:textId="640CB80E" w:rsidR="00FA4C07" w:rsidRPr="00D9503C" w:rsidRDefault="00FA4C07" w:rsidP="00FA4C07">
      <w:pPr>
        <w:rPr>
          <w:rFonts w:ascii="Arial" w:hAnsi="Arial" w:cs="Arial"/>
          <w:bCs/>
          <w:color w:val="000000"/>
          <w:sz w:val="22"/>
          <w:szCs w:val="22"/>
        </w:rPr>
      </w:pPr>
      <w:proofErr w:type="gramStart"/>
      <w:r w:rsidRPr="00D9503C">
        <w:rPr>
          <w:rFonts w:ascii="Arial" w:hAnsi="Arial" w:cs="Arial"/>
          <w:bCs/>
          <w:color w:val="000000"/>
          <w:sz w:val="22"/>
          <w:szCs w:val="22"/>
        </w:rPr>
        <w:t>NYBG ,</w:t>
      </w:r>
      <w:proofErr w:type="gramEnd"/>
      <w:r w:rsidRPr="00D9503C">
        <w:rPr>
          <w:rFonts w:ascii="Arial" w:hAnsi="Arial" w:cs="Arial"/>
          <w:bCs/>
          <w:color w:val="000000"/>
          <w:sz w:val="22"/>
          <w:szCs w:val="22"/>
        </w:rPr>
        <w:t xml:space="preserve"> C. V. Starr Virtual Herbarium, </w:t>
      </w:r>
      <w:r w:rsidR="00163A7E" w:rsidRPr="00D9503C">
        <w:rPr>
          <w:rFonts w:ascii="Arial" w:hAnsi="Arial" w:cs="Arial"/>
          <w:bCs/>
          <w:color w:val="000000"/>
          <w:sz w:val="22"/>
          <w:szCs w:val="22"/>
        </w:rPr>
        <w:t>(</w:t>
      </w:r>
      <w:hyperlink r:id="rId11" w:history="1">
        <w:r w:rsidR="00163A7E" w:rsidRPr="00D9503C">
          <w:rPr>
            <w:rStyle w:val="Hyperlink"/>
            <w:rFonts w:ascii="Arial" w:hAnsi="Arial" w:cs="Arial"/>
            <w:sz w:val="22"/>
            <w:szCs w:val="22"/>
          </w:rPr>
          <w:t xml:space="preserve">C. V. Starr Virtual Herbarium - The William &amp; Lynda </w:t>
        </w:r>
        <w:proofErr w:type="spellStart"/>
        <w:r w:rsidR="00163A7E" w:rsidRPr="00D9503C">
          <w:rPr>
            <w:rStyle w:val="Hyperlink"/>
            <w:rFonts w:ascii="Arial" w:hAnsi="Arial" w:cs="Arial"/>
            <w:sz w:val="22"/>
            <w:szCs w:val="22"/>
          </w:rPr>
          <w:t>Steere</w:t>
        </w:r>
        <w:proofErr w:type="spellEnd"/>
        <w:r w:rsidR="00163A7E" w:rsidRPr="00D9503C">
          <w:rPr>
            <w:rStyle w:val="Hyperlink"/>
            <w:rFonts w:ascii="Arial" w:hAnsi="Arial" w:cs="Arial"/>
            <w:sz w:val="22"/>
            <w:szCs w:val="22"/>
          </w:rPr>
          <w:t xml:space="preserve"> Herbarium (nybg.org)</w:t>
        </w:r>
      </w:hyperlink>
      <w:r w:rsidR="00163A7E" w:rsidRPr="00D9503C">
        <w:rPr>
          <w:rFonts w:ascii="Arial" w:hAnsi="Arial" w:cs="Arial"/>
          <w:sz w:val="22"/>
          <w:szCs w:val="22"/>
        </w:rPr>
        <w:t xml:space="preserve"> </w:t>
      </w:r>
      <w:r w:rsidR="00163A7E" w:rsidRPr="00D9503C">
        <w:rPr>
          <w:rFonts w:ascii="Arial" w:hAnsi="Arial" w:cs="Arial"/>
          <w:bCs/>
          <w:color w:val="000000"/>
          <w:sz w:val="22"/>
          <w:szCs w:val="22"/>
        </w:rPr>
        <w:t>2020, 21</w:t>
      </w:r>
    </w:p>
    <w:p w14:paraId="2166D62F" w14:textId="77777777" w:rsidR="00FA4C07" w:rsidRPr="00D9503C" w:rsidRDefault="00FA4C07" w:rsidP="00FA4C07">
      <w:pPr>
        <w:rPr>
          <w:rFonts w:ascii="Arial" w:hAnsi="Arial" w:cs="Arial"/>
          <w:bCs/>
          <w:color w:val="000000"/>
          <w:sz w:val="22"/>
          <w:szCs w:val="22"/>
        </w:rPr>
      </w:pPr>
    </w:p>
    <w:p w14:paraId="01339F19" w14:textId="2D77597A" w:rsidR="00FA4C07" w:rsidRPr="00D9503C" w:rsidRDefault="00FA4C07" w:rsidP="00FA4C07">
      <w:pPr>
        <w:rPr>
          <w:rFonts w:ascii="Arial" w:hAnsi="Arial" w:cs="Arial"/>
          <w:bCs/>
          <w:color w:val="000000"/>
          <w:sz w:val="22"/>
          <w:szCs w:val="22"/>
        </w:rPr>
      </w:pPr>
      <w:r w:rsidRPr="00D9503C">
        <w:rPr>
          <w:rFonts w:ascii="Arial" w:hAnsi="Arial" w:cs="Arial"/>
          <w:bCs/>
          <w:color w:val="000000"/>
          <w:sz w:val="22"/>
          <w:szCs w:val="22"/>
        </w:rPr>
        <w:t xml:space="preserve">Intermountain Region Herbarium Network, </w:t>
      </w:r>
      <w:r w:rsidRPr="00D9503C">
        <w:rPr>
          <w:rFonts w:ascii="Arial" w:hAnsi="Arial" w:cs="Arial"/>
          <w:sz w:val="22"/>
          <w:szCs w:val="22"/>
        </w:rPr>
        <w:t xml:space="preserve">(intermountainbiota.org/portal/) </w:t>
      </w:r>
      <w:r w:rsidRPr="00D9503C">
        <w:rPr>
          <w:rFonts w:ascii="Arial" w:hAnsi="Arial" w:cs="Arial"/>
          <w:bCs/>
          <w:color w:val="000000"/>
          <w:sz w:val="22"/>
          <w:szCs w:val="22"/>
        </w:rPr>
        <w:t>2020</w:t>
      </w:r>
      <w:r w:rsidR="00163A7E" w:rsidRPr="00D9503C">
        <w:rPr>
          <w:rFonts w:ascii="Arial" w:hAnsi="Arial" w:cs="Arial"/>
          <w:bCs/>
          <w:color w:val="000000"/>
          <w:sz w:val="22"/>
          <w:szCs w:val="22"/>
        </w:rPr>
        <w:t>, 21</w:t>
      </w:r>
    </w:p>
    <w:p w14:paraId="346B2347" w14:textId="77777777" w:rsidR="00FA4C07" w:rsidRPr="00D9503C" w:rsidRDefault="00FA4C07" w:rsidP="00FA4C07">
      <w:pPr>
        <w:rPr>
          <w:rFonts w:ascii="Arial" w:hAnsi="Arial" w:cs="Arial"/>
          <w:bCs/>
          <w:color w:val="000000"/>
          <w:sz w:val="22"/>
          <w:szCs w:val="22"/>
        </w:rPr>
      </w:pPr>
    </w:p>
    <w:p w14:paraId="0D35202E" w14:textId="32D1825F" w:rsidR="00FA4C07" w:rsidRPr="00D9503C" w:rsidRDefault="00FA4C07" w:rsidP="00FA4C07">
      <w:pPr>
        <w:rPr>
          <w:rFonts w:ascii="Arial" w:hAnsi="Arial" w:cs="Arial"/>
          <w:sz w:val="22"/>
          <w:szCs w:val="22"/>
        </w:rPr>
      </w:pPr>
      <w:r w:rsidRPr="00D9503C">
        <w:rPr>
          <w:rFonts w:ascii="Arial" w:hAnsi="Arial" w:cs="Arial"/>
          <w:sz w:val="22"/>
          <w:szCs w:val="22"/>
        </w:rPr>
        <w:t>Consortium of Pacific NW Herbaria, 2020</w:t>
      </w:r>
      <w:r w:rsidR="00163A7E" w:rsidRPr="00D9503C">
        <w:rPr>
          <w:rFonts w:ascii="Arial" w:hAnsi="Arial" w:cs="Arial"/>
          <w:sz w:val="22"/>
          <w:szCs w:val="22"/>
        </w:rPr>
        <w:t xml:space="preserve">  </w:t>
      </w:r>
      <w:hyperlink r:id="rId12" w:history="1">
        <w:r w:rsidR="00163A7E" w:rsidRPr="00D9503C">
          <w:rPr>
            <w:rStyle w:val="Hyperlink"/>
            <w:rFonts w:ascii="Arial" w:hAnsi="Arial" w:cs="Arial"/>
            <w:sz w:val="22"/>
            <w:szCs w:val="22"/>
          </w:rPr>
          <w:t>CPNWH Database Search (pnwherbaria.org)</w:t>
        </w:r>
      </w:hyperlink>
      <w:r w:rsidR="00163A7E" w:rsidRPr="00D9503C">
        <w:rPr>
          <w:rFonts w:ascii="Arial" w:hAnsi="Arial" w:cs="Arial"/>
          <w:sz w:val="22"/>
          <w:szCs w:val="22"/>
        </w:rPr>
        <w:t xml:space="preserve"> 2021</w:t>
      </w:r>
    </w:p>
    <w:p w14:paraId="65A732E8" w14:textId="5A58EBEF" w:rsidR="00FA4C07" w:rsidRPr="00D9503C" w:rsidRDefault="00FA4C07" w:rsidP="00FA4C07">
      <w:pPr>
        <w:rPr>
          <w:rFonts w:ascii="Arial" w:hAnsi="Arial" w:cs="Arial"/>
          <w:sz w:val="22"/>
          <w:szCs w:val="22"/>
        </w:rPr>
      </w:pPr>
    </w:p>
    <w:p w14:paraId="7BBC38FA" w14:textId="6761E973" w:rsidR="00FA4C07" w:rsidRPr="00D9503C" w:rsidRDefault="00FA4C07" w:rsidP="00FA4C07">
      <w:pPr>
        <w:rPr>
          <w:rFonts w:ascii="Arial" w:hAnsi="Arial" w:cs="Arial"/>
          <w:sz w:val="22"/>
          <w:szCs w:val="22"/>
        </w:rPr>
      </w:pPr>
      <w:r w:rsidRPr="00D9503C">
        <w:rPr>
          <w:rFonts w:ascii="Arial" w:hAnsi="Arial" w:cs="Arial"/>
          <w:sz w:val="22"/>
          <w:szCs w:val="22"/>
        </w:rPr>
        <w:t>Consortium of California Herbaria (</w:t>
      </w:r>
      <w:hyperlink r:id="rId13" w:history="1">
        <w:r w:rsidRPr="00D9503C">
          <w:rPr>
            <w:rStyle w:val="Hyperlink"/>
            <w:rFonts w:ascii="Arial" w:hAnsi="Arial" w:cs="Arial"/>
            <w:sz w:val="22"/>
            <w:szCs w:val="22"/>
          </w:rPr>
          <w:t>http://ucjeps.berkeley.edu/consortium</w:t>
        </w:r>
      </w:hyperlink>
      <w:r w:rsidRPr="00D9503C">
        <w:rPr>
          <w:rFonts w:ascii="Arial" w:hAnsi="Arial" w:cs="Arial"/>
          <w:sz w:val="22"/>
          <w:szCs w:val="22"/>
        </w:rPr>
        <w:t>) 2020</w:t>
      </w:r>
      <w:r w:rsidR="00163A7E" w:rsidRPr="00D9503C">
        <w:rPr>
          <w:rFonts w:ascii="Arial" w:hAnsi="Arial" w:cs="Arial"/>
          <w:sz w:val="22"/>
          <w:szCs w:val="22"/>
        </w:rPr>
        <w:t>, 21</w:t>
      </w:r>
    </w:p>
    <w:p w14:paraId="358E846A" w14:textId="77777777" w:rsidR="00FA4C07" w:rsidRPr="00D9503C" w:rsidRDefault="00FA4C07" w:rsidP="00FA4C07">
      <w:pPr>
        <w:rPr>
          <w:rFonts w:ascii="Arial" w:hAnsi="Arial" w:cs="Arial"/>
          <w:sz w:val="22"/>
          <w:szCs w:val="22"/>
        </w:rPr>
      </w:pPr>
    </w:p>
    <w:p w14:paraId="2060211E" w14:textId="432E5F50" w:rsidR="00FA4C07" w:rsidRPr="00D9503C" w:rsidRDefault="00FA4C07" w:rsidP="00FA4C07">
      <w:pPr>
        <w:rPr>
          <w:rFonts w:ascii="Arial" w:hAnsi="Arial" w:cs="Arial"/>
          <w:sz w:val="22"/>
          <w:szCs w:val="22"/>
        </w:rPr>
      </w:pPr>
      <w:r w:rsidRPr="00D9503C">
        <w:rPr>
          <w:rFonts w:ascii="Arial" w:hAnsi="Arial" w:cs="Arial"/>
          <w:sz w:val="22"/>
          <w:szCs w:val="22"/>
        </w:rPr>
        <w:t>Rocky Mountain Herbarium Database (</w:t>
      </w:r>
      <w:hyperlink r:id="rId14" w:history="1">
        <w:r w:rsidRPr="00D9503C">
          <w:rPr>
            <w:rStyle w:val="Hyperlink"/>
            <w:rFonts w:ascii="Arial" w:hAnsi="Arial" w:cs="Arial"/>
            <w:sz w:val="22"/>
            <w:szCs w:val="22"/>
          </w:rPr>
          <w:t>http://rmh.uwyo.edu/data/search.php</w:t>
        </w:r>
      </w:hyperlink>
      <w:r w:rsidRPr="00D9503C">
        <w:rPr>
          <w:rFonts w:ascii="Arial" w:hAnsi="Arial" w:cs="Arial"/>
          <w:sz w:val="22"/>
          <w:szCs w:val="22"/>
        </w:rPr>
        <w:t>) 2020</w:t>
      </w:r>
    </w:p>
    <w:p w14:paraId="5AAEB026" w14:textId="7AA88C33" w:rsidR="00A86D10" w:rsidRPr="00D9503C" w:rsidRDefault="00A86D10" w:rsidP="007C7859">
      <w:pPr>
        <w:rPr>
          <w:rFonts w:ascii="Arial" w:hAnsi="Arial" w:cs="Arial"/>
          <w:i/>
          <w:color w:val="000000"/>
          <w:sz w:val="22"/>
          <w:szCs w:val="22"/>
        </w:rPr>
      </w:pPr>
    </w:p>
    <w:p w14:paraId="2F177E09" w14:textId="074D7BDB" w:rsidR="00A86D10" w:rsidRPr="00D9503C" w:rsidRDefault="00A86D10" w:rsidP="007C7859">
      <w:pPr>
        <w:rPr>
          <w:rFonts w:ascii="Arial" w:hAnsi="Arial" w:cs="Arial"/>
          <w:color w:val="000000"/>
          <w:sz w:val="22"/>
          <w:szCs w:val="22"/>
        </w:rPr>
      </w:pPr>
      <w:r w:rsidRPr="00D9503C">
        <w:rPr>
          <w:rFonts w:ascii="Arial" w:hAnsi="Arial" w:cs="Arial"/>
          <w:i/>
          <w:color w:val="000000"/>
          <w:sz w:val="22"/>
          <w:szCs w:val="22"/>
        </w:rPr>
        <w:t xml:space="preserve">Research Notes: </w:t>
      </w:r>
      <w:r w:rsidRPr="00D9503C">
        <w:rPr>
          <w:rFonts w:ascii="Arial" w:hAnsi="Arial" w:cs="Arial"/>
          <w:color w:val="000000"/>
          <w:sz w:val="22"/>
          <w:szCs w:val="22"/>
        </w:rPr>
        <w:t xml:space="preserve"> </w:t>
      </w:r>
      <w:r w:rsidR="009469A8">
        <w:rPr>
          <w:rFonts w:ascii="Arial" w:hAnsi="Arial" w:cs="Arial"/>
          <w:color w:val="000000"/>
          <w:sz w:val="22"/>
          <w:szCs w:val="22"/>
        </w:rPr>
        <w:t>See original publication.</w:t>
      </w:r>
    </w:p>
    <w:p w14:paraId="17E7966D" w14:textId="77777777" w:rsidR="002E6F9A" w:rsidRPr="00D9503C" w:rsidRDefault="002E6F9A" w:rsidP="00100300">
      <w:pPr>
        <w:rPr>
          <w:rFonts w:ascii="Arial" w:hAnsi="Arial" w:cs="Arial"/>
          <w:b/>
          <w:color w:val="000000"/>
          <w:sz w:val="22"/>
          <w:szCs w:val="22"/>
        </w:rPr>
      </w:pPr>
    </w:p>
    <w:p w14:paraId="2A829A8E" w14:textId="77777777" w:rsidR="00100300" w:rsidRPr="00D9503C" w:rsidRDefault="00100300" w:rsidP="00100300">
      <w:pPr>
        <w:outlineLvl w:val="0"/>
        <w:rPr>
          <w:rFonts w:ascii="Arial" w:hAnsi="Arial" w:cs="Arial"/>
          <w:color w:val="000000"/>
          <w:sz w:val="22"/>
          <w:szCs w:val="22"/>
          <w:u w:val="single"/>
        </w:rPr>
      </w:pPr>
      <w:r w:rsidRPr="00D9503C">
        <w:rPr>
          <w:rFonts w:ascii="Arial" w:hAnsi="Arial" w:cs="Arial"/>
          <w:b/>
          <w:color w:val="000000"/>
          <w:sz w:val="22"/>
          <w:szCs w:val="22"/>
          <w:u w:val="single"/>
        </w:rPr>
        <w:t>Abundance</w:t>
      </w:r>
      <w:r w:rsidRPr="00D9503C">
        <w:rPr>
          <w:rFonts w:ascii="Arial" w:hAnsi="Arial" w:cs="Arial"/>
          <w:b/>
          <w:color w:val="000000"/>
          <w:sz w:val="22"/>
          <w:szCs w:val="22"/>
        </w:rPr>
        <w:t>:</w:t>
      </w:r>
      <w:r w:rsidR="00ED0361" w:rsidRPr="00D9503C">
        <w:rPr>
          <w:rFonts w:ascii="Arial" w:hAnsi="Arial" w:cs="Arial"/>
          <w:color w:val="000000"/>
          <w:sz w:val="22"/>
          <w:szCs w:val="22"/>
        </w:rPr>
        <w:t xml:space="preserve">  </w:t>
      </w:r>
    </w:p>
    <w:p w14:paraId="6F7013F2" w14:textId="77777777" w:rsidR="002E6F9A" w:rsidRPr="00D9503C" w:rsidRDefault="002E6F9A" w:rsidP="00100300">
      <w:pPr>
        <w:outlineLvl w:val="0"/>
        <w:rPr>
          <w:rFonts w:ascii="Arial" w:hAnsi="Arial" w:cs="Arial"/>
          <w:b/>
          <w:color w:val="000000"/>
          <w:sz w:val="22"/>
          <w:szCs w:val="22"/>
        </w:rPr>
      </w:pPr>
      <w:r w:rsidRPr="00D9503C">
        <w:rPr>
          <w:rFonts w:ascii="Arial" w:hAnsi="Arial" w:cs="Arial"/>
          <w:b/>
          <w:color w:val="000000"/>
          <w:sz w:val="22"/>
          <w:szCs w:val="22"/>
        </w:rPr>
        <w:tab/>
      </w:r>
    </w:p>
    <w:p w14:paraId="39BA2D5D" w14:textId="1B11AFB3" w:rsidR="002E6F9A" w:rsidRPr="00D9503C" w:rsidRDefault="00231DFF" w:rsidP="00100300">
      <w:pPr>
        <w:outlineLvl w:val="0"/>
        <w:rPr>
          <w:rFonts w:ascii="Arial" w:hAnsi="Arial" w:cs="Arial"/>
          <w:color w:val="000000"/>
          <w:sz w:val="22"/>
          <w:szCs w:val="22"/>
        </w:rPr>
      </w:pPr>
      <w:r w:rsidRPr="00D9503C">
        <w:rPr>
          <w:rFonts w:ascii="Arial" w:hAnsi="Arial" w:cs="Arial"/>
          <w:i/>
          <w:color w:val="000000"/>
          <w:sz w:val="22"/>
          <w:szCs w:val="22"/>
        </w:rPr>
        <w:t>*</w:t>
      </w:r>
      <w:r w:rsidR="00A0748A" w:rsidRPr="00D9503C">
        <w:rPr>
          <w:rFonts w:ascii="Tahoma" w:hAnsi="Tahoma" w:cs="Tahoma"/>
          <w:i/>
          <w:color w:val="000000"/>
          <w:sz w:val="22"/>
          <w:szCs w:val="22"/>
        </w:rPr>
        <w:t>֎</w:t>
      </w:r>
      <w:r w:rsidR="002E6F9A" w:rsidRPr="00D9503C">
        <w:rPr>
          <w:rFonts w:ascii="Arial" w:hAnsi="Arial" w:cs="Arial"/>
          <w:i/>
          <w:color w:val="000000"/>
          <w:sz w:val="22"/>
          <w:szCs w:val="22"/>
        </w:rPr>
        <w:t>Number of Occurrences</w:t>
      </w:r>
      <w:r w:rsidR="008622CF" w:rsidRPr="00D9503C">
        <w:rPr>
          <w:rFonts w:ascii="Arial" w:hAnsi="Arial" w:cs="Arial"/>
          <w:i/>
          <w:color w:val="000000"/>
          <w:sz w:val="22"/>
          <w:szCs w:val="22"/>
          <w:vertAlign w:val="superscript"/>
        </w:rPr>
        <w:t>8</w:t>
      </w:r>
      <w:r w:rsidR="002E6F9A" w:rsidRPr="00D9503C">
        <w:rPr>
          <w:rFonts w:ascii="Arial" w:hAnsi="Arial" w:cs="Arial"/>
          <w:i/>
          <w:color w:val="000000"/>
          <w:sz w:val="22"/>
          <w:szCs w:val="22"/>
        </w:rPr>
        <w:t>:</w:t>
      </w:r>
      <w:r w:rsidR="00ED0361" w:rsidRPr="00D9503C">
        <w:rPr>
          <w:rFonts w:ascii="Arial" w:hAnsi="Arial" w:cs="Arial"/>
          <w:color w:val="000000"/>
          <w:sz w:val="22"/>
          <w:szCs w:val="22"/>
        </w:rPr>
        <w:t xml:space="preserve">  </w:t>
      </w:r>
      <w:r w:rsidR="00976E9C" w:rsidRPr="00D9503C">
        <w:rPr>
          <w:rFonts w:ascii="Arial" w:hAnsi="Arial" w:cs="Arial"/>
          <w:color w:val="000000"/>
          <w:sz w:val="22"/>
          <w:szCs w:val="22"/>
        </w:rPr>
        <w:t>1</w:t>
      </w:r>
      <w:r w:rsidR="009469A8">
        <w:rPr>
          <w:rFonts w:ascii="Arial" w:hAnsi="Arial" w:cs="Arial"/>
          <w:color w:val="000000"/>
          <w:sz w:val="22"/>
          <w:szCs w:val="22"/>
        </w:rPr>
        <w:t>2</w:t>
      </w:r>
      <w:r w:rsidR="00844CDA">
        <w:rPr>
          <w:rFonts w:ascii="Arial" w:hAnsi="Arial" w:cs="Arial"/>
          <w:color w:val="000000"/>
          <w:sz w:val="22"/>
          <w:szCs w:val="22"/>
        </w:rPr>
        <w:t xml:space="preserve"> = B</w:t>
      </w:r>
    </w:p>
    <w:p w14:paraId="366B2BC4" w14:textId="77777777" w:rsidR="002E6F9A" w:rsidRPr="00D9503C" w:rsidRDefault="002E6F9A" w:rsidP="00100300">
      <w:pPr>
        <w:outlineLvl w:val="0"/>
        <w:rPr>
          <w:rFonts w:ascii="Arial" w:hAnsi="Arial" w:cs="Arial"/>
          <w:i/>
          <w:color w:val="000000"/>
          <w:sz w:val="22"/>
          <w:szCs w:val="22"/>
        </w:rPr>
      </w:pPr>
    </w:p>
    <w:p w14:paraId="487AD605" w14:textId="183C5984" w:rsidR="002E6F9A" w:rsidRPr="00D9503C" w:rsidRDefault="00A0748A" w:rsidP="00100300">
      <w:pPr>
        <w:outlineLvl w:val="0"/>
        <w:rPr>
          <w:rFonts w:ascii="Arial" w:hAnsi="Arial" w:cs="Arial"/>
          <w:color w:val="000000"/>
          <w:sz w:val="22"/>
          <w:szCs w:val="22"/>
        </w:rPr>
      </w:pPr>
      <w:r w:rsidRPr="00D9503C">
        <w:rPr>
          <w:rFonts w:ascii="Tahoma" w:hAnsi="Tahoma" w:cs="Tahoma"/>
          <w:i/>
          <w:color w:val="000000"/>
          <w:sz w:val="22"/>
          <w:szCs w:val="22"/>
        </w:rPr>
        <w:t>֎</w:t>
      </w:r>
      <w:r w:rsidR="002E6F9A" w:rsidRPr="00D9503C">
        <w:rPr>
          <w:rFonts w:ascii="Arial" w:hAnsi="Arial" w:cs="Arial"/>
          <w:i/>
          <w:color w:val="000000"/>
          <w:sz w:val="22"/>
          <w:szCs w:val="22"/>
        </w:rPr>
        <w:t>Population Size:</w:t>
      </w:r>
      <w:r w:rsidR="00ED0361" w:rsidRPr="00D9503C">
        <w:rPr>
          <w:rFonts w:ascii="Arial" w:hAnsi="Arial" w:cs="Arial"/>
          <w:color w:val="000000"/>
          <w:sz w:val="22"/>
          <w:szCs w:val="22"/>
        </w:rPr>
        <w:t xml:space="preserve">  </w:t>
      </w:r>
      <w:r w:rsidR="00976E9C" w:rsidRPr="00D9503C">
        <w:rPr>
          <w:rFonts w:ascii="Arial" w:hAnsi="Arial" w:cs="Arial"/>
          <w:color w:val="000000"/>
          <w:sz w:val="22"/>
          <w:szCs w:val="22"/>
        </w:rPr>
        <w:t>unknown</w:t>
      </w:r>
    </w:p>
    <w:p w14:paraId="2B715329" w14:textId="77777777" w:rsidR="002E6F9A" w:rsidRPr="00D9503C" w:rsidRDefault="002E6F9A" w:rsidP="00100300">
      <w:pPr>
        <w:outlineLvl w:val="0"/>
        <w:rPr>
          <w:rFonts w:ascii="Arial" w:hAnsi="Arial" w:cs="Arial"/>
          <w:i/>
          <w:color w:val="000000"/>
          <w:sz w:val="22"/>
          <w:szCs w:val="22"/>
        </w:rPr>
      </w:pPr>
    </w:p>
    <w:p w14:paraId="35902177" w14:textId="1A611023" w:rsidR="002E6F9A" w:rsidRPr="00D9503C" w:rsidRDefault="00A0748A" w:rsidP="00100300">
      <w:pPr>
        <w:outlineLvl w:val="0"/>
        <w:rPr>
          <w:rFonts w:ascii="Arial" w:hAnsi="Arial" w:cs="Arial"/>
          <w:color w:val="000000"/>
          <w:sz w:val="22"/>
          <w:szCs w:val="22"/>
        </w:rPr>
      </w:pPr>
      <w:r w:rsidRPr="00D9503C">
        <w:rPr>
          <w:rFonts w:ascii="Tahoma" w:hAnsi="Tahoma" w:cs="Tahoma"/>
          <w:i/>
          <w:color w:val="000000"/>
          <w:sz w:val="22"/>
          <w:szCs w:val="22"/>
        </w:rPr>
        <w:t>֎</w:t>
      </w:r>
      <w:r w:rsidR="00BF1E07" w:rsidRPr="00D9503C">
        <w:rPr>
          <w:rFonts w:ascii="Arial" w:hAnsi="Arial" w:cs="Arial"/>
          <w:i/>
          <w:color w:val="000000"/>
          <w:sz w:val="22"/>
          <w:szCs w:val="22"/>
        </w:rPr>
        <w:t xml:space="preserve">Number of </w:t>
      </w:r>
      <w:r w:rsidR="002E6F9A" w:rsidRPr="00D9503C">
        <w:rPr>
          <w:rFonts w:ascii="Arial" w:hAnsi="Arial" w:cs="Arial"/>
          <w:i/>
          <w:color w:val="000000"/>
          <w:sz w:val="22"/>
          <w:szCs w:val="22"/>
        </w:rPr>
        <w:t>Occurrences</w:t>
      </w:r>
      <w:r w:rsidR="00BF1E07" w:rsidRPr="00D9503C">
        <w:rPr>
          <w:rFonts w:ascii="Arial" w:hAnsi="Arial" w:cs="Arial"/>
          <w:i/>
          <w:color w:val="000000"/>
          <w:sz w:val="22"/>
          <w:szCs w:val="22"/>
        </w:rPr>
        <w:t xml:space="preserve"> with Good V</w:t>
      </w:r>
      <w:r w:rsidR="002E6F9A" w:rsidRPr="00D9503C">
        <w:rPr>
          <w:rFonts w:ascii="Arial" w:hAnsi="Arial" w:cs="Arial"/>
          <w:i/>
          <w:color w:val="000000"/>
          <w:sz w:val="22"/>
          <w:szCs w:val="22"/>
        </w:rPr>
        <w:t>iability:</w:t>
      </w:r>
      <w:r w:rsidR="00ED0361" w:rsidRPr="00D9503C">
        <w:rPr>
          <w:rFonts w:ascii="Arial" w:hAnsi="Arial" w:cs="Arial"/>
          <w:color w:val="000000"/>
          <w:sz w:val="22"/>
          <w:szCs w:val="22"/>
        </w:rPr>
        <w:t xml:space="preserve">  </w:t>
      </w:r>
      <w:r w:rsidR="00976E9C" w:rsidRPr="00D9503C">
        <w:rPr>
          <w:rFonts w:ascii="Arial" w:hAnsi="Arial" w:cs="Arial"/>
          <w:color w:val="000000"/>
          <w:sz w:val="22"/>
          <w:szCs w:val="22"/>
        </w:rPr>
        <w:t>1</w:t>
      </w:r>
      <w:r w:rsidR="009469A8">
        <w:rPr>
          <w:rFonts w:ascii="Arial" w:hAnsi="Arial" w:cs="Arial"/>
          <w:color w:val="000000"/>
          <w:sz w:val="22"/>
          <w:szCs w:val="22"/>
        </w:rPr>
        <w:t>2</w:t>
      </w:r>
      <w:r w:rsidR="00844CDA">
        <w:rPr>
          <w:rFonts w:ascii="Arial" w:hAnsi="Arial" w:cs="Arial"/>
          <w:color w:val="000000"/>
          <w:sz w:val="22"/>
          <w:szCs w:val="22"/>
        </w:rPr>
        <w:t xml:space="preserve"> = C</w:t>
      </w:r>
    </w:p>
    <w:p w14:paraId="7DEAC935" w14:textId="038D6979" w:rsidR="00100300" w:rsidRPr="00D9503C" w:rsidRDefault="00100300" w:rsidP="007B0F19">
      <w:pPr>
        <w:outlineLvl w:val="0"/>
        <w:rPr>
          <w:rFonts w:ascii="Arial" w:hAnsi="Arial" w:cs="Arial"/>
          <w:b/>
          <w:color w:val="000000"/>
          <w:sz w:val="22"/>
          <w:szCs w:val="22"/>
        </w:rPr>
      </w:pPr>
    </w:p>
    <w:p w14:paraId="3335F52F" w14:textId="77777777" w:rsidR="00100300" w:rsidRPr="00D9503C" w:rsidRDefault="00100300" w:rsidP="00100300">
      <w:pPr>
        <w:outlineLvl w:val="0"/>
        <w:rPr>
          <w:rFonts w:ascii="Arial" w:hAnsi="Arial" w:cs="Arial"/>
          <w:color w:val="000000"/>
          <w:sz w:val="22"/>
          <w:szCs w:val="22"/>
        </w:rPr>
      </w:pPr>
      <w:r w:rsidRPr="00D9503C">
        <w:rPr>
          <w:rFonts w:ascii="Arial" w:hAnsi="Arial" w:cs="Arial"/>
          <w:b/>
          <w:color w:val="000000"/>
          <w:sz w:val="22"/>
          <w:szCs w:val="22"/>
          <w:u w:val="single"/>
        </w:rPr>
        <w:t>Conservation concerns</w:t>
      </w:r>
      <w:r w:rsidR="007C7859" w:rsidRPr="00D9503C">
        <w:rPr>
          <w:rFonts w:ascii="Arial" w:hAnsi="Arial" w:cs="Arial"/>
          <w:b/>
          <w:color w:val="000000"/>
          <w:sz w:val="22"/>
          <w:szCs w:val="22"/>
          <w:u w:val="single"/>
        </w:rPr>
        <w:t>:</w:t>
      </w:r>
      <w:r w:rsidR="00ED0361" w:rsidRPr="00D9503C">
        <w:rPr>
          <w:rFonts w:ascii="Arial" w:hAnsi="Arial" w:cs="Arial"/>
          <w:color w:val="000000"/>
          <w:sz w:val="22"/>
          <w:szCs w:val="22"/>
        </w:rPr>
        <w:t xml:space="preserve">  </w:t>
      </w:r>
    </w:p>
    <w:p w14:paraId="380BDA86" w14:textId="77777777" w:rsidR="007C7859" w:rsidRPr="00D9503C" w:rsidRDefault="007C7859" w:rsidP="00100300">
      <w:pPr>
        <w:outlineLvl w:val="0"/>
        <w:rPr>
          <w:rFonts w:ascii="Arial" w:hAnsi="Arial" w:cs="Arial"/>
          <w:b/>
          <w:color w:val="000000"/>
          <w:sz w:val="22"/>
          <w:szCs w:val="22"/>
        </w:rPr>
      </w:pPr>
    </w:p>
    <w:p w14:paraId="39CB2756" w14:textId="1CD23E40" w:rsidR="007C7859" w:rsidRPr="00D9503C" w:rsidRDefault="00A0748A" w:rsidP="007C7859">
      <w:pPr>
        <w:outlineLvl w:val="0"/>
        <w:rPr>
          <w:rFonts w:ascii="Arial" w:hAnsi="Arial" w:cs="Arial"/>
          <w:color w:val="000000"/>
          <w:sz w:val="22"/>
          <w:szCs w:val="22"/>
        </w:rPr>
      </w:pPr>
      <w:r w:rsidRPr="00D9503C">
        <w:rPr>
          <w:rFonts w:ascii="Tahoma" w:hAnsi="Tahoma" w:cs="Tahoma"/>
          <w:i/>
          <w:color w:val="000000"/>
          <w:sz w:val="22"/>
          <w:szCs w:val="22"/>
        </w:rPr>
        <w:t>֎</w:t>
      </w:r>
      <w:r w:rsidR="007C7859" w:rsidRPr="00D9503C">
        <w:rPr>
          <w:rFonts w:ascii="Arial" w:hAnsi="Arial" w:cs="Arial"/>
          <w:i/>
          <w:color w:val="000000"/>
          <w:sz w:val="22"/>
          <w:szCs w:val="22"/>
        </w:rPr>
        <w:t>Threats (</w:t>
      </w:r>
      <w:r w:rsidR="007C7859" w:rsidRPr="00D9503C">
        <w:rPr>
          <w:rFonts w:ascii="Arial" w:hAnsi="Arial" w:cs="Arial"/>
          <w:i/>
          <w:color w:val="000000"/>
          <w:sz w:val="22"/>
          <w:szCs w:val="22"/>
          <w:u w:val="single"/>
        </w:rPr>
        <w:t>include scope, severity and timing, if known)</w:t>
      </w:r>
      <w:r w:rsidR="007C7859" w:rsidRPr="00D9503C">
        <w:rPr>
          <w:rFonts w:ascii="Arial" w:hAnsi="Arial" w:cs="Arial"/>
          <w:i/>
          <w:color w:val="000000"/>
          <w:sz w:val="22"/>
          <w:szCs w:val="22"/>
        </w:rPr>
        <w:t>:</w:t>
      </w:r>
      <w:r w:rsidR="00ED0361" w:rsidRPr="00D9503C">
        <w:rPr>
          <w:rFonts w:ascii="Arial" w:hAnsi="Arial" w:cs="Arial"/>
          <w:color w:val="000000"/>
          <w:sz w:val="22"/>
          <w:szCs w:val="22"/>
        </w:rPr>
        <w:t xml:space="preserve">  </w:t>
      </w:r>
      <w:r w:rsidR="00976E9C" w:rsidRPr="00D9503C">
        <w:rPr>
          <w:rFonts w:ascii="Arial" w:hAnsi="Arial" w:cs="Arial"/>
          <w:color w:val="000000"/>
          <w:sz w:val="22"/>
          <w:szCs w:val="22"/>
        </w:rPr>
        <w:t>Climate</w:t>
      </w:r>
      <w:r w:rsidR="009469A8">
        <w:rPr>
          <w:rFonts w:ascii="Arial" w:hAnsi="Arial" w:cs="Arial"/>
          <w:color w:val="000000"/>
          <w:sz w:val="22"/>
          <w:szCs w:val="22"/>
        </w:rPr>
        <w:t xml:space="preserve"> change</w:t>
      </w:r>
      <w:r w:rsidR="00844CDA">
        <w:rPr>
          <w:rFonts w:ascii="Arial" w:hAnsi="Arial" w:cs="Arial"/>
          <w:color w:val="000000"/>
          <w:sz w:val="22"/>
          <w:szCs w:val="22"/>
        </w:rPr>
        <w:t xml:space="preserve"> primarily</w:t>
      </w:r>
      <w:r w:rsidR="00976E9C" w:rsidRPr="00D9503C">
        <w:rPr>
          <w:rFonts w:ascii="Arial" w:hAnsi="Arial" w:cs="Arial"/>
          <w:color w:val="000000"/>
          <w:sz w:val="22"/>
          <w:szCs w:val="22"/>
        </w:rPr>
        <w:t>,</w:t>
      </w:r>
      <w:r w:rsidR="00844CDA">
        <w:rPr>
          <w:rFonts w:ascii="Arial" w:hAnsi="Arial" w:cs="Arial"/>
          <w:color w:val="000000"/>
          <w:sz w:val="22"/>
          <w:szCs w:val="22"/>
        </w:rPr>
        <w:t xml:space="preserve"> also</w:t>
      </w:r>
      <w:r w:rsidR="00976E9C" w:rsidRPr="00D9503C">
        <w:rPr>
          <w:rFonts w:ascii="Arial" w:hAnsi="Arial" w:cs="Arial"/>
          <w:color w:val="000000"/>
          <w:sz w:val="22"/>
          <w:szCs w:val="22"/>
        </w:rPr>
        <w:t xml:space="preserve"> mining and recreation.</w:t>
      </w:r>
    </w:p>
    <w:p w14:paraId="6738B9E0" w14:textId="77777777" w:rsidR="00FD7B0D" w:rsidRPr="00D9503C" w:rsidRDefault="00FD7B0D" w:rsidP="007C7859">
      <w:pPr>
        <w:outlineLvl w:val="0"/>
        <w:rPr>
          <w:rFonts w:ascii="Arial" w:hAnsi="Arial" w:cs="Arial"/>
          <w:color w:val="000000"/>
          <w:sz w:val="22"/>
          <w:szCs w:val="22"/>
        </w:rPr>
      </w:pPr>
    </w:p>
    <w:p w14:paraId="41B0F438" w14:textId="679A7C47" w:rsidR="007C7859" w:rsidRPr="00D9503C" w:rsidRDefault="00FD7B0D" w:rsidP="00100300">
      <w:pPr>
        <w:outlineLvl w:val="0"/>
        <w:rPr>
          <w:rFonts w:ascii="Arial" w:hAnsi="Arial" w:cs="Arial"/>
          <w:i/>
          <w:color w:val="000000"/>
          <w:sz w:val="22"/>
          <w:szCs w:val="22"/>
        </w:rPr>
      </w:pPr>
      <w:r w:rsidRPr="00D9503C">
        <w:rPr>
          <w:rFonts w:ascii="Arial" w:hAnsi="Arial" w:cs="Arial"/>
          <w:i/>
          <w:color w:val="000000"/>
          <w:sz w:val="22"/>
          <w:szCs w:val="22"/>
        </w:rPr>
        <w:t>*</w:t>
      </w:r>
      <w:r w:rsidRPr="00D9503C">
        <w:rPr>
          <w:rFonts w:ascii="Tahoma" w:hAnsi="Tahoma" w:cs="Tahoma"/>
          <w:i/>
          <w:color w:val="000000"/>
          <w:sz w:val="22"/>
          <w:szCs w:val="22"/>
        </w:rPr>
        <w:t>֎</w:t>
      </w:r>
      <w:r w:rsidRPr="00D9503C">
        <w:rPr>
          <w:rFonts w:ascii="Arial" w:hAnsi="Arial" w:cs="Arial"/>
          <w:i/>
          <w:color w:val="000000"/>
          <w:sz w:val="22"/>
          <w:szCs w:val="22"/>
        </w:rPr>
        <w:t>Overall Threat Rank</w:t>
      </w:r>
      <w:r w:rsidRPr="00D9503C">
        <w:rPr>
          <w:rFonts w:ascii="Arial" w:hAnsi="Arial" w:cs="Arial"/>
          <w:i/>
          <w:color w:val="000000"/>
          <w:sz w:val="22"/>
          <w:szCs w:val="22"/>
          <w:vertAlign w:val="superscript"/>
        </w:rPr>
        <w:t>11</w:t>
      </w:r>
      <w:r w:rsidRPr="00D9503C">
        <w:rPr>
          <w:rFonts w:ascii="Arial" w:hAnsi="Arial" w:cs="Arial"/>
          <w:i/>
          <w:color w:val="000000"/>
          <w:sz w:val="22"/>
          <w:szCs w:val="22"/>
        </w:rPr>
        <w:t>:</w:t>
      </w:r>
      <w:r w:rsidR="00976E9C" w:rsidRPr="00D9503C">
        <w:rPr>
          <w:rFonts w:ascii="Arial" w:hAnsi="Arial" w:cs="Arial"/>
          <w:i/>
          <w:color w:val="000000"/>
          <w:sz w:val="22"/>
          <w:szCs w:val="22"/>
        </w:rPr>
        <w:t xml:space="preserve">  </w:t>
      </w:r>
      <w:r w:rsidR="00844CDA">
        <w:rPr>
          <w:rFonts w:ascii="Arial" w:hAnsi="Arial" w:cs="Arial"/>
          <w:color w:val="000000"/>
          <w:sz w:val="22"/>
          <w:szCs w:val="22"/>
        </w:rPr>
        <w:t>High-</w:t>
      </w:r>
      <w:r w:rsidR="00673B85">
        <w:rPr>
          <w:rFonts w:ascii="Arial" w:hAnsi="Arial" w:cs="Arial"/>
          <w:iCs/>
          <w:color w:val="000000"/>
          <w:sz w:val="22"/>
          <w:szCs w:val="22"/>
        </w:rPr>
        <w:t>Medium</w:t>
      </w:r>
    </w:p>
    <w:p w14:paraId="54989121" w14:textId="77777777" w:rsidR="00FD7B0D" w:rsidRPr="00D9503C" w:rsidRDefault="00FD7B0D" w:rsidP="00100300">
      <w:pPr>
        <w:outlineLvl w:val="0"/>
        <w:rPr>
          <w:rFonts w:ascii="Arial" w:hAnsi="Arial" w:cs="Arial"/>
          <w:i/>
          <w:color w:val="000000"/>
          <w:sz w:val="22"/>
          <w:szCs w:val="22"/>
        </w:rPr>
      </w:pPr>
    </w:p>
    <w:p w14:paraId="3C95EA5A" w14:textId="48AAD11A" w:rsidR="007C7859" w:rsidRPr="00D9503C" w:rsidRDefault="00FD7B0D" w:rsidP="007C7859">
      <w:pPr>
        <w:outlineLvl w:val="0"/>
        <w:rPr>
          <w:rFonts w:ascii="Arial" w:hAnsi="Arial" w:cs="Arial"/>
          <w:color w:val="000000"/>
          <w:sz w:val="22"/>
          <w:szCs w:val="22"/>
        </w:rPr>
      </w:pPr>
      <w:r w:rsidRPr="00D9503C">
        <w:rPr>
          <w:rFonts w:ascii="Tahoma" w:hAnsi="Tahoma" w:cs="Tahoma"/>
          <w:i/>
          <w:color w:val="000000"/>
          <w:sz w:val="22"/>
          <w:szCs w:val="22"/>
        </w:rPr>
        <w:t>֎</w:t>
      </w:r>
      <w:r w:rsidR="007C7859" w:rsidRPr="00D9503C">
        <w:rPr>
          <w:rFonts w:ascii="Arial" w:hAnsi="Arial" w:cs="Arial"/>
          <w:i/>
          <w:color w:val="000000"/>
          <w:sz w:val="22"/>
          <w:szCs w:val="22"/>
        </w:rPr>
        <w:t>Intrinsic Vulnerability:</w:t>
      </w:r>
      <w:r w:rsidR="00ED0361" w:rsidRPr="00D9503C">
        <w:rPr>
          <w:rFonts w:ascii="Arial" w:hAnsi="Arial" w:cs="Arial"/>
          <w:color w:val="000000"/>
          <w:sz w:val="22"/>
          <w:szCs w:val="22"/>
        </w:rPr>
        <w:t xml:space="preserve">  </w:t>
      </w:r>
    </w:p>
    <w:p w14:paraId="5E4C48A6" w14:textId="77777777" w:rsidR="002E6F9A" w:rsidRPr="00D9503C" w:rsidRDefault="002E6F9A" w:rsidP="00100300">
      <w:pPr>
        <w:outlineLvl w:val="0"/>
        <w:rPr>
          <w:rFonts w:ascii="Arial" w:hAnsi="Arial" w:cs="Arial"/>
          <w:color w:val="000000"/>
          <w:sz w:val="22"/>
          <w:szCs w:val="22"/>
        </w:rPr>
      </w:pPr>
    </w:p>
    <w:p w14:paraId="22EB38B8" w14:textId="77777777" w:rsidR="00A0748A" w:rsidRPr="00D9503C" w:rsidRDefault="00A0748A" w:rsidP="00A0748A">
      <w:pPr>
        <w:outlineLvl w:val="0"/>
        <w:rPr>
          <w:rFonts w:ascii="Arial" w:hAnsi="Arial" w:cs="Arial"/>
          <w:color w:val="000000"/>
          <w:sz w:val="22"/>
          <w:szCs w:val="22"/>
          <w:u w:val="single"/>
        </w:rPr>
      </w:pPr>
      <w:r w:rsidRPr="00D9503C">
        <w:rPr>
          <w:rFonts w:ascii="Arial" w:hAnsi="Arial" w:cs="Arial"/>
          <w:b/>
          <w:color w:val="000000"/>
          <w:sz w:val="22"/>
          <w:szCs w:val="22"/>
          <w:u w:val="single"/>
        </w:rPr>
        <w:t>Population trend</w:t>
      </w:r>
      <w:r w:rsidRPr="00D9503C">
        <w:rPr>
          <w:rFonts w:ascii="Arial" w:hAnsi="Arial" w:cs="Arial"/>
          <w:b/>
          <w:color w:val="000000"/>
          <w:sz w:val="22"/>
          <w:szCs w:val="22"/>
        </w:rPr>
        <w:t>:</w:t>
      </w:r>
      <w:r w:rsidRPr="00D9503C">
        <w:rPr>
          <w:rFonts w:ascii="Arial" w:hAnsi="Arial" w:cs="Arial"/>
          <w:color w:val="000000"/>
          <w:sz w:val="22"/>
          <w:szCs w:val="22"/>
        </w:rPr>
        <w:t xml:space="preserve">  </w:t>
      </w:r>
    </w:p>
    <w:p w14:paraId="34EBBD7E" w14:textId="77777777" w:rsidR="00A0748A" w:rsidRPr="00D9503C" w:rsidRDefault="00A0748A" w:rsidP="00A0748A">
      <w:pPr>
        <w:outlineLvl w:val="0"/>
        <w:rPr>
          <w:rFonts w:ascii="Arial" w:hAnsi="Arial" w:cs="Arial"/>
          <w:color w:val="000000"/>
          <w:sz w:val="22"/>
          <w:szCs w:val="22"/>
        </w:rPr>
      </w:pPr>
      <w:r w:rsidRPr="00D9503C">
        <w:rPr>
          <w:rFonts w:ascii="Arial" w:hAnsi="Arial" w:cs="Arial"/>
          <w:color w:val="000000"/>
          <w:sz w:val="22"/>
          <w:szCs w:val="22"/>
        </w:rPr>
        <w:tab/>
      </w:r>
    </w:p>
    <w:p w14:paraId="52D14BA9" w14:textId="031CA8CE" w:rsidR="00A0748A" w:rsidRPr="00D9503C" w:rsidRDefault="00FD7B0D" w:rsidP="00A0748A">
      <w:pPr>
        <w:outlineLvl w:val="0"/>
        <w:rPr>
          <w:rFonts w:ascii="Arial" w:hAnsi="Arial" w:cs="Arial"/>
          <w:color w:val="000000"/>
          <w:sz w:val="22"/>
          <w:szCs w:val="22"/>
        </w:rPr>
      </w:pPr>
      <w:r w:rsidRPr="00D9503C">
        <w:rPr>
          <w:rFonts w:ascii="Tahoma" w:hAnsi="Tahoma" w:cs="Tahoma"/>
          <w:i/>
          <w:color w:val="000000"/>
          <w:sz w:val="22"/>
          <w:szCs w:val="22"/>
        </w:rPr>
        <w:t>֎</w:t>
      </w:r>
      <w:r w:rsidR="00A0748A" w:rsidRPr="00D9503C">
        <w:rPr>
          <w:rFonts w:ascii="Arial" w:hAnsi="Arial" w:cs="Arial"/>
          <w:i/>
          <w:color w:val="000000"/>
          <w:sz w:val="22"/>
          <w:szCs w:val="22"/>
        </w:rPr>
        <w:t>Short:</w:t>
      </w:r>
      <w:r w:rsidR="00A0748A" w:rsidRPr="00D9503C">
        <w:rPr>
          <w:rFonts w:ascii="Arial" w:hAnsi="Arial" w:cs="Arial"/>
          <w:color w:val="000000"/>
          <w:sz w:val="22"/>
          <w:szCs w:val="22"/>
        </w:rPr>
        <w:t xml:space="preserve">  </w:t>
      </w:r>
      <w:r w:rsidR="00976E9C" w:rsidRPr="00D9503C">
        <w:rPr>
          <w:rFonts w:ascii="Arial" w:hAnsi="Arial" w:cs="Arial"/>
          <w:color w:val="000000"/>
          <w:sz w:val="22"/>
          <w:szCs w:val="22"/>
        </w:rPr>
        <w:t>unknown</w:t>
      </w:r>
    </w:p>
    <w:p w14:paraId="425077C6" w14:textId="77777777" w:rsidR="00A0748A" w:rsidRPr="00D9503C" w:rsidRDefault="00A0748A" w:rsidP="00A0748A">
      <w:pPr>
        <w:ind w:firstLine="720"/>
        <w:outlineLvl w:val="0"/>
        <w:rPr>
          <w:rFonts w:ascii="Arial" w:hAnsi="Arial" w:cs="Arial"/>
          <w:i/>
          <w:color w:val="000000"/>
          <w:sz w:val="22"/>
          <w:szCs w:val="22"/>
        </w:rPr>
      </w:pPr>
    </w:p>
    <w:p w14:paraId="240FB78E" w14:textId="7D8496B6" w:rsidR="00A0748A" w:rsidRPr="00D9503C" w:rsidRDefault="00FD7B0D" w:rsidP="00A0748A">
      <w:pPr>
        <w:outlineLvl w:val="0"/>
        <w:rPr>
          <w:rFonts w:ascii="Arial" w:hAnsi="Arial" w:cs="Arial"/>
          <w:color w:val="000000"/>
          <w:sz w:val="22"/>
          <w:szCs w:val="22"/>
        </w:rPr>
      </w:pPr>
      <w:r w:rsidRPr="00D9503C">
        <w:rPr>
          <w:rFonts w:ascii="Tahoma" w:hAnsi="Tahoma" w:cs="Tahoma"/>
          <w:i/>
          <w:color w:val="000000"/>
          <w:sz w:val="22"/>
          <w:szCs w:val="22"/>
        </w:rPr>
        <w:t>֎</w:t>
      </w:r>
      <w:r w:rsidR="00A0748A" w:rsidRPr="00D9503C">
        <w:rPr>
          <w:rFonts w:ascii="Arial" w:hAnsi="Arial" w:cs="Arial"/>
          <w:i/>
          <w:color w:val="000000"/>
          <w:sz w:val="22"/>
          <w:szCs w:val="22"/>
        </w:rPr>
        <w:t>Long:</w:t>
      </w:r>
      <w:r w:rsidR="00A0748A" w:rsidRPr="00D9503C">
        <w:rPr>
          <w:rFonts w:ascii="Arial" w:hAnsi="Arial" w:cs="Arial"/>
          <w:color w:val="000000"/>
          <w:sz w:val="22"/>
          <w:szCs w:val="22"/>
        </w:rPr>
        <w:t xml:space="preserve">  </w:t>
      </w:r>
      <w:r w:rsidR="00976E9C" w:rsidRPr="00D9503C">
        <w:rPr>
          <w:rFonts w:ascii="Arial" w:hAnsi="Arial" w:cs="Arial"/>
          <w:color w:val="000000"/>
          <w:sz w:val="22"/>
          <w:szCs w:val="22"/>
        </w:rPr>
        <w:t>unknown</w:t>
      </w:r>
    </w:p>
    <w:p w14:paraId="2F8BECDC" w14:textId="77777777" w:rsidR="00231DFF" w:rsidRPr="00D9503C" w:rsidRDefault="002E6F9A" w:rsidP="00231DFF">
      <w:pPr>
        <w:rPr>
          <w:rFonts w:ascii="Arial" w:hAnsi="Arial" w:cs="Arial"/>
          <w:color w:val="000000"/>
          <w:sz w:val="22"/>
          <w:szCs w:val="22"/>
          <w:u w:val="single"/>
        </w:rPr>
      </w:pPr>
      <w:r w:rsidRPr="00D9503C">
        <w:rPr>
          <w:rFonts w:ascii="Arial" w:hAnsi="Arial" w:cs="Arial"/>
          <w:color w:val="000000"/>
          <w:sz w:val="22"/>
          <w:szCs w:val="22"/>
        </w:rPr>
        <w:lastRenderedPageBreak/>
        <w:tab/>
      </w:r>
      <w:r w:rsidR="00231DFF" w:rsidRPr="00D9503C">
        <w:rPr>
          <w:rFonts w:ascii="Arial" w:hAnsi="Arial" w:cs="Arial"/>
          <w:color w:val="000000"/>
          <w:sz w:val="22"/>
          <w:szCs w:val="22"/>
        </w:rPr>
        <w:br/>
      </w:r>
      <w:r w:rsidR="00231DFF" w:rsidRPr="00D9503C">
        <w:rPr>
          <w:rFonts w:ascii="Arial" w:hAnsi="Arial" w:cs="Arial"/>
          <w:b/>
          <w:color w:val="000000"/>
          <w:sz w:val="22"/>
          <w:szCs w:val="22"/>
          <w:u w:val="single"/>
        </w:rPr>
        <w:t>Proposed rank information</w:t>
      </w:r>
      <w:r w:rsidR="00231DFF" w:rsidRPr="00D9503C">
        <w:rPr>
          <w:rFonts w:ascii="Arial" w:hAnsi="Arial" w:cs="Arial"/>
          <w:b/>
          <w:color w:val="000000"/>
          <w:sz w:val="22"/>
          <w:szCs w:val="22"/>
        </w:rPr>
        <w:t>:</w:t>
      </w:r>
      <w:r w:rsidR="00231DFF" w:rsidRPr="00D9503C">
        <w:rPr>
          <w:rFonts w:ascii="Arial" w:hAnsi="Arial" w:cs="Arial"/>
          <w:color w:val="000000"/>
          <w:sz w:val="22"/>
          <w:szCs w:val="22"/>
        </w:rPr>
        <w:t xml:space="preserve">  </w:t>
      </w:r>
    </w:p>
    <w:p w14:paraId="260A849F" w14:textId="77777777" w:rsidR="002E6F9A" w:rsidRPr="00D9503C" w:rsidRDefault="002E6F9A" w:rsidP="00BF1E07">
      <w:pPr>
        <w:outlineLvl w:val="0"/>
        <w:rPr>
          <w:rFonts w:ascii="Arial" w:hAnsi="Arial" w:cs="Arial"/>
          <w:b/>
          <w:color w:val="000000"/>
          <w:sz w:val="22"/>
          <w:szCs w:val="22"/>
        </w:rPr>
      </w:pPr>
    </w:p>
    <w:p w14:paraId="7C8E9349" w14:textId="04AD447C" w:rsidR="00231DFF" w:rsidRPr="00D9503C" w:rsidRDefault="00231DFF" w:rsidP="00231DFF">
      <w:pPr>
        <w:outlineLvl w:val="0"/>
        <w:rPr>
          <w:rFonts w:ascii="Arial" w:hAnsi="Arial" w:cs="Arial"/>
          <w:color w:val="000000"/>
          <w:sz w:val="22"/>
          <w:szCs w:val="22"/>
        </w:rPr>
      </w:pPr>
      <w:r w:rsidRPr="00D9503C">
        <w:rPr>
          <w:rFonts w:ascii="Arial" w:hAnsi="Arial" w:cs="Arial"/>
          <w:i/>
          <w:color w:val="000000"/>
          <w:sz w:val="22"/>
          <w:szCs w:val="22"/>
        </w:rPr>
        <w:t>*Date Ranked</w:t>
      </w:r>
      <w:r w:rsidR="00C52CDB" w:rsidRPr="00D9503C">
        <w:rPr>
          <w:rFonts w:ascii="Arial" w:hAnsi="Arial" w:cs="Arial"/>
          <w:i/>
          <w:color w:val="000000"/>
          <w:sz w:val="22"/>
          <w:szCs w:val="22"/>
          <w:vertAlign w:val="superscript"/>
        </w:rPr>
        <w:t>5</w:t>
      </w:r>
      <w:r w:rsidRPr="00D9503C">
        <w:rPr>
          <w:rFonts w:ascii="Arial" w:hAnsi="Arial" w:cs="Arial"/>
          <w:i/>
          <w:color w:val="000000"/>
          <w:sz w:val="22"/>
          <w:szCs w:val="22"/>
        </w:rPr>
        <w:t>:</w:t>
      </w:r>
      <w:r w:rsidRPr="00D9503C">
        <w:rPr>
          <w:rFonts w:ascii="Arial" w:hAnsi="Arial" w:cs="Arial"/>
          <w:color w:val="000000"/>
          <w:sz w:val="22"/>
          <w:szCs w:val="22"/>
        </w:rPr>
        <w:t xml:space="preserve">  </w:t>
      </w:r>
      <w:r w:rsidR="00844CDA">
        <w:rPr>
          <w:rFonts w:ascii="Arial" w:hAnsi="Arial" w:cs="Arial"/>
          <w:color w:val="000000"/>
          <w:sz w:val="22"/>
          <w:szCs w:val="22"/>
        </w:rPr>
        <w:t xml:space="preserve">Initially ranked at </w:t>
      </w:r>
      <w:r w:rsidR="00D53B75" w:rsidRPr="00D9503C">
        <w:rPr>
          <w:rFonts w:ascii="Arial" w:hAnsi="Arial" w:cs="Arial"/>
          <w:color w:val="000000"/>
          <w:sz w:val="22"/>
          <w:szCs w:val="22"/>
        </w:rPr>
        <w:t xml:space="preserve">Dec </w:t>
      </w:r>
      <w:r w:rsidR="00673B85">
        <w:rPr>
          <w:rFonts w:ascii="Arial" w:hAnsi="Arial" w:cs="Arial"/>
          <w:color w:val="000000"/>
          <w:sz w:val="22"/>
          <w:szCs w:val="22"/>
        </w:rPr>
        <w:t>7</w:t>
      </w:r>
      <w:r w:rsidR="00D53B75" w:rsidRPr="00D9503C">
        <w:rPr>
          <w:rFonts w:ascii="Arial" w:hAnsi="Arial" w:cs="Arial"/>
          <w:color w:val="000000"/>
          <w:sz w:val="22"/>
          <w:szCs w:val="22"/>
        </w:rPr>
        <w:t>, 2021</w:t>
      </w:r>
      <w:r w:rsidR="00844CDA">
        <w:rPr>
          <w:rFonts w:ascii="Arial" w:hAnsi="Arial" w:cs="Arial"/>
          <w:color w:val="000000"/>
          <w:sz w:val="22"/>
          <w:szCs w:val="22"/>
        </w:rPr>
        <w:t xml:space="preserve"> SIRPWG meeting.  </w:t>
      </w:r>
      <w:r w:rsidR="00FC0309">
        <w:rPr>
          <w:rFonts w:ascii="Arial" w:hAnsi="Arial" w:cs="Arial"/>
          <w:color w:val="000000"/>
          <w:sz w:val="22"/>
          <w:szCs w:val="22"/>
        </w:rPr>
        <w:t>R</w:t>
      </w:r>
      <w:r w:rsidR="00844CDA">
        <w:rPr>
          <w:rFonts w:ascii="Arial" w:hAnsi="Arial" w:cs="Arial"/>
          <w:color w:val="000000"/>
          <w:sz w:val="22"/>
          <w:szCs w:val="22"/>
        </w:rPr>
        <w:t>e-ranked at 2/14/2022 SIRPWG meeting.</w:t>
      </w:r>
    </w:p>
    <w:p w14:paraId="04B55B53" w14:textId="77777777" w:rsidR="00231DFF" w:rsidRPr="00D9503C" w:rsidRDefault="00231DFF" w:rsidP="00231DFF">
      <w:pPr>
        <w:outlineLvl w:val="0"/>
        <w:rPr>
          <w:rFonts w:ascii="Arial" w:hAnsi="Arial" w:cs="Arial"/>
          <w:color w:val="000000"/>
          <w:sz w:val="22"/>
          <w:szCs w:val="22"/>
        </w:rPr>
      </w:pPr>
    </w:p>
    <w:p w14:paraId="3C7D1FBF" w14:textId="14B98901" w:rsidR="00231DFF" w:rsidRDefault="00231DFF" w:rsidP="00231DFF">
      <w:pPr>
        <w:outlineLvl w:val="0"/>
        <w:rPr>
          <w:rFonts w:ascii="Arial" w:hAnsi="Arial" w:cs="Arial"/>
          <w:color w:val="000000"/>
          <w:sz w:val="22"/>
          <w:szCs w:val="22"/>
        </w:rPr>
      </w:pPr>
      <w:r w:rsidRPr="00D9503C">
        <w:rPr>
          <w:rFonts w:ascii="Arial" w:hAnsi="Arial" w:cs="Arial"/>
          <w:i/>
          <w:color w:val="000000"/>
          <w:sz w:val="22"/>
          <w:szCs w:val="22"/>
        </w:rPr>
        <w:t>*Proposed Rank:</w:t>
      </w:r>
      <w:r w:rsidRPr="00D9503C">
        <w:rPr>
          <w:rFonts w:ascii="Arial" w:hAnsi="Arial" w:cs="Arial"/>
          <w:color w:val="000000"/>
          <w:sz w:val="22"/>
          <w:szCs w:val="22"/>
        </w:rPr>
        <w:t xml:space="preserve">  </w:t>
      </w:r>
      <w:r w:rsidR="00844CDA">
        <w:rPr>
          <w:rFonts w:ascii="Arial" w:hAnsi="Arial" w:cs="Arial"/>
          <w:color w:val="000000"/>
          <w:sz w:val="22"/>
          <w:szCs w:val="22"/>
        </w:rPr>
        <w:t xml:space="preserve">12/7/21 </w:t>
      </w:r>
      <w:r w:rsidR="00673B85">
        <w:rPr>
          <w:rFonts w:ascii="Arial" w:hAnsi="Arial" w:cs="Arial"/>
          <w:color w:val="000000"/>
          <w:sz w:val="22"/>
          <w:szCs w:val="22"/>
        </w:rPr>
        <w:t>calculated S3</w:t>
      </w:r>
      <w:r w:rsidR="00844CDA">
        <w:rPr>
          <w:rFonts w:ascii="Arial" w:hAnsi="Arial" w:cs="Arial"/>
          <w:color w:val="000000"/>
          <w:sz w:val="22"/>
          <w:szCs w:val="22"/>
        </w:rPr>
        <w:t xml:space="preserve"> (with </w:t>
      </w:r>
      <w:r w:rsidR="00E330A4">
        <w:rPr>
          <w:rFonts w:ascii="Arial" w:hAnsi="Arial" w:cs="Arial"/>
          <w:color w:val="000000"/>
          <w:sz w:val="22"/>
          <w:szCs w:val="22"/>
        </w:rPr>
        <w:t>M</w:t>
      </w:r>
      <w:r w:rsidR="00844CDA">
        <w:rPr>
          <w:rFonts w:ascii="Arial" w:hAnsi="Arial" w:cs="Arial"/>
          <w:color w:val="000000"/>
          <w:sz w:val="22"/>
          <w:szCs w:val="22"/>
        </w:rPr>
        <w:t>edium threats)</w:t>
      </w:r>
      <w:r w:rsidR="00673B85">
        <w:rPr>
          <w:rFonts w:ascii="Arial" w:hAnsi="Arial" w:cs="Arial"/>
          <w:color w:val="000000"/>
          <w:sz w:val="22"/>
          <w:szCs w:val="22"/>
        </w:rPr>
        <w:t>; recommended S2S3 due to patchy and</w:t>
      </w:r>
      <w:r w:rsidR="00844CDA">
        <w:rPr>
          <w:rFonts w:ascii="Arial" w:hAnsi="Arial" w:cs="Arial"/>
          <w:color w:val="000000"/>
          <w:sz w:val="22"/>
          <w:szCs w:val="22"/>
        </w:rPr>
        <w:t xml:space="preserve"> </w:t>
      </w:r>
      <w:r w:rsidR="00673B85">
        <w:rPr>
          <w:rFonts w:ascii="Arial" w:hAnsi="Arial" w:cs="Arial"/>
          <w:color w:val="000000"/>
          <w:sz w:val="22"/>
          <w:szCs w:val="22"/>
        </w:rPr>
        <w:t>highly specific habitat</w:t>
      </w:r>
      <w:r w:rsidR="00E330A4">
        <w:rPr>
          <w:rFonts w:ascii="Arial" w:hAnsi="Arial" w:cs="Arial"/>
          <w:color w:val="000000"/>
          <w:sz w:val="22"/>
          <w:szCs w:val="22"/>
        </w:rPr>
        <w:t>.</w:t>
      </w:r>
    </w:p>
    <w:p w14:paraId="544BC376" w14:textId="1DFA6657" w:rsidR="00E330A4" w:rsidRPr="00D9503C" w:rsidRDefault="00E330A4" w:rsidP="00231DFF">
      <w:pPr>
        <w:outlineLvl w:val="0"/>
        <w:rPr>
          <w:rFonts w:ascii="Arial" w:hAnsi="Arial" w:cs="Arial"/>
          <w:color w:val="000000"/>
          <w:sz w:val="22"/>
          <w:szCs w:val="22"/>
        </w:rPr>
      </w:pPr>
      <w:r>
        <w:rPr>
          <w:rFonts w:ascii="Arial" w:hAnsi="Arial" w:cs="Arial"/>
          <w:color w:val="000000"/>
          <w:sz w:val="22"/>
          <w:szCs w:val="22"/>
        </w:rPr>
        <w:t>2/</w:t>
      </w:r>
      <w:r w:rsidR="00FC0309">
        <w:rPr>
          <w:rFonts w:ascii="Arial" w:hAnsi="Arial" w:cs="Arial"/>
          <w:color w:val="000000"/>
          <w:sz w:val="22"/>
          <w:szCs w:val="22"/>
        </w:rPr>
        <w:t>14</w:t>
      </w:r>
      <w:r>
        <w:rPr>
          <w:rFonts w:ascii="Arial" w:hAnsi="Arial" w:cs="Arial"/>
          <w:color w:val="000000"/>
          <w:sz w:val="22"/>
          <w:szCs w:val="22"/>
        </w:rPr>
        <w:t xml:space="preserve">/2022 calculated rank S2? with High-Medium threats; </w:t>
      </w:r>
      <w:r w:rsidR="00FC0309">
        <w:rPr>
          <w:rFonts w:ascii="Arial" w:hAnsi="Arial" w:cs="Arial"/>
          <w:color w:val="000000"/>
          <w:sz w:val="22"/>
          <w:szCs w:val="22"/>
        </w:rPr>
        <w:t>now r</w:t>
      </w:r>
      <w:r>
        <w:rPr>
          <w:rFonts w:ascii="Arial" w:hAnsi="Arial" w:cs="Arial"/>
          <w:color w:val="000000"/>
          <w:sz w:val="22"/>
          <w:szCs w:val="22"/>
        </w:rPr>
        <w:t>ecommend straight S2 rank.</w:t>
      </w:r>
    </w:p>
    <w:p w14:paraId="2737BCC1" w14:textId="77777777" w:rsidR="00231DFF" w:rsidRPr="00D9503C" w:rsidRDefault="00231DFF" w:rsidP="00231DFF">
      <w:pPr>
        <w:outlineLvl w:val="0"/>
        <w:rPr>
          <w:rFonts w:ascii="Arial" w:hAnsi="Arial" w:cs="Arial"/>
          <w:color w:val="000000"/>
          <w:sz w:val="22"/>
          <w:szCs w:val="22"/>
        </w:rPr>
      </w:pPr>
    </w:p>
    <w:p w14:paraId="2050EDD7" w14:textId="2FFEA676" w:rsidR="00231DFF" w:rsidRPr="00673B85" w:rsidRDefault="00231DFF" w:rsidP="00231DFF">
      <w:pPr>
        <w:outlineLvl w:val="0"/>
        <w:rPr>
          <w:rFonts w:ascii="Arial" w:hAnsi="Arial" w:cs="Arial"/>
          <w:iCs/>
          <w:color w:val="000000"/>
          <w:sz w:val="22"/>
          <w:szCs w:val="22"/>
        </w:rPr>
      </w:pPr>
      <w:r w:rsidRPr="00D9503C">
        <w:rPr>
          <w:rFonts w:ascii="Arial" w:hAnsi="Arial" w:cs="Arial"/>
          <w:i/>
          <w:color w:val="000000"/>
          <w:sz w:val="22"/>
          <w:szCs w:val="22"/>
        </w:rPr>
        <w:t>*</w:t>
      </w:r>
      <w:r w:rsidR="00CE5A96" w:rsidRPr="00D9503C">
        <w:rPr>
          <w:rFonts w:ascii="Arial" w:hAnsi="Arial" w:cs="Arial"/>
          <w:i/>
          <w:color w:val="000000"/>
          <w:sz w:val="22"/>
          <w:szCs w:val="22"/>
        </w:rPr>
        <w:t>Proposed INPS Status</w:t>
      </w:r>
      <w:r w:rsidRPr="00D9503C">
        <w:rPr>
          <w:rFonts w:ascii="Arial" w:hAnsi="Arial" w:cs="Arial"/>
          <w:i/>
          <w:color w:val="000000"/>
          <w:sz w:val="22"/>
          <w:szCs w:val="22"/>
          <w:vertAlign w:val="superscript"/>
        </w:rPr>
        <w:t>2</w:t>
      </w:r>
      <w:r w:rsidRPr="00D9503C">
        <w:rPr>
          <w:rFonts w:ascii="Arial" w:hAnsi="Arial" w:cs="Arial"/>
          <w:i/>
          <w:color w:val="000000"/>
          <w:sz w:val="22"/>
          <w:szCs w:val="22"/>
        </w:rPr>
        <w:t>:</w:t>
      </w:r>
      <w:r w:rsidR="00673B85">
        <w:rPr>
          <w:rFonts w:ascii="Arial" w:hAnsi="Arial" w:cs="Arial"/>
          <w:i/>
          <w:color w:val="000000"/>
          <w:sz w:val="22"/>
          <w:szCs w:val="22"/>
        </w:rPr>
        <w:t xml:space="preserve">  </w:t>
      </w:r>
      <w:r w:rsidR="00673B85">
        <w:rPr>
          <w:rFonts w:ascii="Arial" w:hAnsi="Arial" w:cs="Arial"/>
          <w:iCs/>
          <w:color w:val="000000"/>
          <w:sz w:val="22"/>
          <w:szCs w:val="22"/>
        </w:rPr>
        <w:t>add as Rare</w:t>
      </w:r>
    </w:p>
    <w:p w14:paraId="543633A2" w14:textId="77777777" w:rsidR="00231DFF" w:rsidRPr="00D9503C" w:rsidRDefault="00231DFF" w:rsidP="00231DFF">
      <w:pPr>
        <w:outlineLvl w:val="0"/>
        <w:rPr>
          <w:rFonts w:ascii="Arial" w:hAnsi="Arial" w:cs="Arial"/>
          <w:color w:val="000000"/>
          <w:sz w:val="22"/>
          <w:szCs w:val="22"/>
        </w:rPr>
      </w:pPr>
    </w:p>
    <w:p w14:paraId="3E67A30C" w14:textId="77777777" w:rsidR="00C52CDB" w:rsidRPr="00D9503C" w:rsidRDefault="00C52CDB" w:rsidP="00100300">
      <w:pPr>
        <w:rPr>
          <w:rFonts w:ascii="Arial" w:hAnsi="Arial" w:cs="Arial"/>
          <w:i/>
          <w:color w:val="000000"/>
          <w:sz w:val="22"/>
          <w:szCs w:val="22"/>
        </w:rPr>
      </w:pPr>
      <w:r w:rsidRPr="00D9503C">
        <w:rPr>
          <w:rFonts w:ascii="Arial" w:hAnsi="Arial" w:cs="Arial"/>
          <w:i/>
          <w:color w:val="000000"/>
          <w:sz w:val="22"/>
          <w:szCs w:val="22"/>
        </w:rPr>
        <w:t>*</w:t>
      </w:r>
      <w:r w:rsidR="00CE5A96" w:rsidRPr="00D9503C">
        <w:rPr>
          <w:rFonts w:ascii="Arial" w:hAnsi="Arial" w:cs="Arial"/>
          <w:i/>
          <w:color w:val="000000"/>
          <w:sz w:val="22"/>
          <w:szCs w:val="22"/>
        </w:rPr>
        <w:t>Comments</w:t>
      </w:r>
      <w:r w:rsidRPr="00D9503C">
        <w:rPr>
          <w:rFonts w:ascii="Arial" w:hAnsi="Arial" w:cs="Arial"/>
          <w:i/>
          <w:color w:val="000000"/>
          <w:sz w:val="22"/>
          <w:szCs w:val="22"/>
          <w:vertAlign w:val="superscript"/>
        </w:rPr>
        <w:t>12</w:t>
      </w:r>
      <w:r w:rsidR="00CE5A96" w:rsidRPr="00D9503C">
        <w:rPr>
          <w:rFonts w:ascii="Arial" w:hAnsi="Arial" w:cs="Arial"/>
          <w:i/>
          <w:color w:val="000000"/>
          <w:sz w:val="22"/>
          <w:szCs w:val="22"/>
        </w:rPr>
        <w:t>:</w:t>
      </w:r>
    </w:p>
    <w:p w14:paraId="28E6CAFE" w14:textId="77777777" w:rsidR="00C52CDB" w:rsidRPr="00D9503C" w:rsidRDefault="00C52CDB" w:rsidP="00100300">
      <w:pPr>
        <w:rPr>
          <w:rFonts w:ascii="Arial" w:hAnsi="Arial" w:cs="Arial"/>
          <w:color w:val="000000"/>
          <w:sz w:val="22"/>
          <w:szCs w:val="22"/>
        </w:rPr>
      </w:pPr>
    </w:p>
    <w:p w14:paraId="0E664873" w14:textId="494DE60B" w:rsidR="00231DFF" w:rsidRDefault="00100300" w:rsidP="000C4705">
      <w:pPr>
        <w:rPr>
          <w:rFonts w:ascii="Arial" w:hAnsi="Arial" w:cs="Arial"/>
          <w:b/>
          <w:color w:val="000000"/>
          <w:sz w:val="22"/>
          <w:szCs w:val="22"/>
          <w:u w:val="single"/>
        </w:rPr>
      </w:pPr>
      <w:r w:rsidRPr="00D9503C">
        <w:rPr>
          <w:rFonts w:ascii="Arial" w:hAnsi="Arial" w:cs="Arial"/>
          <w:color w:val="000000"/>
          <w:sz w:val="22"/>
          <w:szCs w:val="22"/>
        </w:rPr>
        <w:br/>
      </w:r>
      <w:r w:rsidR="00C52CDB" w:rsidRPr="00D9503C">
        <w:rPr>
          <w:rFonts w:ascii="Arial" w:hAnsi="Arial" w:cs="Arial"/>
          <w:b/>
          <w:color w:val="000000"/>
          <w:sz w:val="22"/>
          <w:szCs w:val="22"/>
          <w:u w:val="single"/>
        </w:rPr>
        <w:t>*</w:t>
      </w:r>
      <w:r w:rsidRPr="00D9503C">
        <w:rPr>
          <w:rFonts w:ascii="Arial" w:hAnsi="Arial" w:cs="Arial"/>
          <w:b/>
          <w:color w:val="000000"/>
          <w:sz w:val="22"/>
          <w:szCs w:val="22"/>
          <w:u w:val="single"/>
        </w:rPr>
        <w:t>Recommended actions</w:t>
      </w:r>
    </w:p>
    <w:p w14:paraId="4C7F14F4" w14:textId="4253B021" w:rsidR="00673B85" w:rsidRDefault="00673B85" w:rsidP="000C4705">
      <w:pPr>
        <w:rPr>
          <w:rFonts w:ascii="Arial" w:hAnsi="Arial" w:cs="Arial"/>
          <w:b/>
          <w:color w:val="000000"/>
          <w:sz w:val="22"/>
          <w:szCs w:val="22"/>
          <w:u w:val="single"/>
        </w:rPr>
      </w:pPr>
    </w:p>
    <w:p w14:paraId="1F98B383" w14:textId="2442527F" w:rsidR="00673B85" w:rsidRPr="00673B85" w:rsidRDefault="00673B85" w:rsidP="000C4705">
      <w:pPr>
        <w:rPr>
          <w:rFonts w:ascii="Arial" w:hAnsi="Arial" w:cs="Arial"/>
          <w:bCs/>
          <w:color w:val="215868" w:themeColor="accent5" w:themeShade="80"/>
          <w:sz w:val="22"/>
          <w:szCs w:val="22"/>
        </w:rPr>
      </w:pPr>
      <w:r w:rsidRPr="00673B85">
        <w:rPr>
          <w:rFonts w:ascii="Arial" w:hAnsi="Arial" w:cs="Arial"/>
          <w:bCs/>
          <w:color w:val="000000"/>
          <w:sz w:val="22"/>
          <w:szCs w:val="22"/>
        </w:rPr>
        <w:t xml:space="preserve">Forest </w:t>
      </w:r>
      <w:r>
        <w:rPr>
          <w:rFonts w:ascii="Arial" w:hAnsi="Arial" w:cs="Arial"/>
          <w:bCs/>
          <w:color w:val="000000"/>
          <w:sz w:val="22"/>
          <w:szCs w:val="22"/>
        </w:rPr>
        <w:t>Service:  add as Sensitive</w:t>
      </w:r>
      <w:r w:rsidR="00E330A4">
        <w:rPr>
          <w:rFonts w:ascii="Arial" w:hAnsi="Arial" w:cs="Arial"/>
          <w:bCs/>
          <w:color w:val="000000"/>
          <w:sz w:val="22"/>
          <w:szCs w:val="22"/>
        </w:rPr>
        <w:t xml:space="preserve"> for Payette and Salmon-Challis National Forests.</w:t>
      </w:r>
    </w:p>
    <w:sectPr w:rsidR="00673B85" w:rsidRPr="00673B85" w:rsidSect="000022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DF235" w14:textId="77777777" w:rsidR="00750754" w:rsidRDefault="00750754" w:rsidP="007B35E2">
      <w:r>
        <w:separator/>
      </w:r>
    </w:p>
  </w:endnote>
  <w:endnote w:type="continuationSeparator" w:id="0">
    <w:p w14:paraId="1C2C57FF" w14:textId="77777777" w:rsidR="00750754" w:rsidRDefault="00750754" w:rsidP="007B3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41981" w14:textId="77777777" w:rsidR="00750754" w:rsidRDefault="00750754" w:rsidP="007B35E2">
      <w:r>
        <w:separator/>
      </w:r>
    </w:p>
  </w:footnote>
  <w:footnote w:type="continuationSeparator" w:id="0">
    <w:p w14:paraId="3EE8CB0B" w14:textId="77777777" w:rsidR="00750754" w:rsidRDefault="00750754" w:rsidP="007B35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75DE2"/>
    <w:multiLevelType w:val="hybridMultilevel"/>
    <w:tmpl w:val="C21C2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B35949"/>
    <w:multiLevelType w:val="hybridMultilevel"/>
    <w:tmpl w:val="FD5A1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4E65FA"/>
    <w:multiLevelType w:val="hybridMultilevel"/>
    <w:tmpl w:val="3280D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4C4F0E"/>
    <w:multiLevelType w:val="hybridMultilevel"/>
    <w:tmpl w:val="3482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5F5A0E"/>
    <w:multiLevelType w:val="hybridMultilevel"/>
    <w:tmpl w:val="931E5BF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204DA7"/>
    <w:multiLevelType w:val="hybridMultilevel"/>
    <w:tmpl w:val="88882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300"/>
    <w:rsid w:val="000022A6"/>
    <w:rsid w:val="000115DF"/>
    <w:rsid w:val="0002019F"/>
    <w:rsid w:val="000210AA"/>
    <w:rsid w:val="000507F5"/>
    <w:rsid w:val="0008058C"/>
    <w:rsid w:val="000906F8"/>
    <w:rsid w:val="000C4705"/>
    <w:rsid w:val="00100300"/>
    <w:rsid w:val="0012440E"/>
    <w:rsid w:val="00126631"/>
    <w:rsid w:val="00163A7E"/>
    <w:rsid w:val="00186CBA"/>
    <w:rsid w:val="001A11D8"/>
    <w:rsid w:val="001B26AE"/>
    <w:rsid w:val="001C2475"/>
    <w:rsid w:val="001C50F8"/>
    <w:rsid w:val="00205201"/>
    <w:rsid w:val="00231DFF"/>
    <w:rsid w:val="0029217A"/>
    <w:rsid w:val="00295F71"/>
    <w:rsid w:val="002B3DCE"/>
    <w:rsid w:val="002D2A57"/>
    <w:rsid w:val="002E6F9A"/>
    <w:rsid w:val="00316B17"/>
    <w:rsid w:val="003203A1"/>
    <w:rsid w:val="003273D7"/>
    <w:rsid w:val="00345868"/>
    <w:rsid w:val="00363085"/>
    <w:rsid w:val="0039143B"/>
    <w:rsid w:val="003A37FF"/>
    <w:rsid w:val="003B1534"/>
    <w:rsid w:val="003C4955"/>
    <w:rsid w:val="003C6B50"/>
    <w:rsid w:val="00426A83"/>
    <w:rsid w:val="00427A12"/>
    <w:rsid w:val="00442B47"/>
    <w:rsid w:val="00444AD0"/>
    <w:rsid w:val="004950F1"/>
    <w:rsid w:val="004C70F5"/>
    <w:rsid w:val="004D1920"/>
    <w:rsid w:val="00501D82"/>
    <w:rsid w:val="005170EC"/>
    <w:rsid w:val="00542DF8"/>
    <w:rsid w:val="005556E9"/>
    <w:rsid w:val="005C4074"/>
    <w:rsid w:val="005D41B2"/>
    <w:rsid w:val="005D6AC9"/>
    <w:rsid w:val="00620AE2"/>
    <w:rsid w:val="0063111A"/>
    <w:rsid w:val="00645190"/>
    <w:rsid w:val="006545B7"/>
    <w:rsid w:val="00654957"/>
    <w:rsid w:val="00673B85"/>
    <w:rsid w:val="0068152C"/>
    <w:rsid w:val="00685855"/>
    <w:rsid w:val="006A4F73"/>
    <w:rsid w:val="006B3062"/>
    <w:rsid w:val="006E3107"/>
    <w:rsid w:val="007147A9"/>
    <w:rsid w:val="007321F3"/>
    <w:rsid w:val="00750754"/>
    <w:rsid w:val="007538F7"/>
    <w:rsid w:val="007737FC"/>
    <w:rsid w:val="007B0F19"/>
    <w:rsid w:val="007B35E2"/>
    <w:rsid w:val="007C7859"/>
    <w:rsid w:val="007E0C3A"/>
    <w:rsid w:val="007E5317"/>
    <w:rsid w:val="00806F82"/>
    <w:rsid w:val="008255CF"/>
    <w:rsid w:val="00844CDA"/>
    <w:rsid w:val="008622CF"/>
    <w:rsid w:val="00892755"/>
    <w:rsid w:val="008D1318"/>
    <w:rsid w:val="008E40B6"/>
    <w:rsid w:val="009469A8"/>
    <w:rsid w:val="00976E9C"/>
    <w:rsid w:val="009B1E03"/>
    <w:rsid w:val="009B6D56"/>
    <w:rsid w:val="009C1672"/>
    <w:rsid w:val="009D6669"/>
    <w:rsid w:val="009E2248"/>
    <w:rsid w:val="00A0748A"/>
    <w:rsid w:val="00A139C9"/>
    <w:rsid w:val="00A15B1C"/>
    <w:rsid w:val="00A2462D"/>
    <w:rsid w:val="00A30DFB"/>
    <w:rsid w:val="00A86D10"/>
    <w:rsid w:val="00A94AE0"/>
    <w:rsid w:val="00A97C1E"/>
    <w:rsid w:val="00AA05B0"/>
    <w:rsid w:val="00AA72D9"/>
    <w:rsid w:val="00AC35EB"/>
    <w:rsid w:val="00AD46E0"/>
    <w:rsid w:val="00AF12E4"/>
    <w:rsid w:val="00AF3E73"/>
    <w:rsid w:val="00B16049"/>
    <w:rsid w:val="00B55A54"/>
    <w:rsid w:val="00B63142"/>
    <w:rsid w:val="00B76DC7"/>
    <w:rsid w:val="00BA52E6"/>
    <w:rsid w:val="00BA63C1"/>
    <w:rsid w:val="00BB5782"/>
    <w:rsid w:val="00BB57CD"/>
    <w:rsid w:val="00BC43BC"/>
    <w:rsid w:val="00BD7EDF"/>
    <w:rsid w:val="00BF1E07"/>
    <w:rsid w:val="00C254A2"/>
    <w:rsid w:val="00C5119F"/>
    <w:rsid w:val="00C52CDB"/>
    <w:rsid w:val="00C53052"/>
    <w:rsid w:val="00C87976"/>
    <w:rsid w:val="00C92CA1"/>
    <w:rsid w:val="00CA673C"/>
    <w:rsid w:val="00CB3AD5"/>
    <w:rsid w:val="00CD2298"/>
    <w:rsid w:val="00CD26FF"/>
    <w:rsid w:val="00CE5A96"/>
    <w:rsid w:val="00D06E62"/>
    <w:rsid w:val="00D51B59"/>
    <w:rsid w:val="00D53B75"/>
    <w:rsid w:val="00D573AB"/>
    <w:rsid w:val="00D85926"/>
    <w:rsid w:val="00D9503C"/>
    <w:rsid w:val="00D96387"/>
    <w:rsid w:val="00DA0B9E"/>
    <w:rsid w:val="00DB243A"/>
    <w:rsid w:val="00DC490E"/>
    <w:rsid w:val="00DE3248"/>
    <w:rsid w:val="00DE76BF"/>
    <w:rsid w:val="00E11B71"/>
    <w:rsid w:val="00E232B4"/>
    <w:rsid w:val="00E330A4"/>
    <w:rsid w:val="00E53A5F"/>
    <w:rsid w:val="00E835E1"/>
    <w:rsid w:val="00EA239E"/>
    <w:rsid w:val="00EB3D23"/>
    <w:rsid w:val="00EB4CFA"/>
    <w:rsid w:val="00EB6385"/>
    <w:rsid w:val="00ED0361"/>
    <w:rsid w:val="00EE063B"/>
    <w:rsid w:val="00EE1FF5"/>
    <w:rsid w:val="00EF067C"/>
    <w:rsid w:val="00EF3801"/>
    <w:rsid w:val="00EF7AE1"/>
    <w:rsid w:val="00F03F9F"/>
    <w:rsid w:val="00F361AA"/>
    <w:rsid w:val="00F41010"/>
    <w:rsid w:val="00F46179"/>
    <w:rsid w:val="00F6480A"/>
    <w:rsid w:val="00FA4C07"/>
    <w:rsid w:val="00FA7EAC"/>
    <w:rsid w:val="00FB3AEF"/>
    <w:rsid w:val="00FC0309"/>
    <w:rsid w:val="00FD16F1"/>
    <w:rsid w:val="00FD3613"/>
    <w:rsid w:val="00FD7B0D"/>
    <w:rsid w:val="00FF1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F0B21E"/>
  <w15:docId w15:val="{EA33E59A-B033-491D-BFF1-176927419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300"/>
    <w:pPr>
      <w:spacing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B35E2"/>
    <w:pPr>
      <w:tabs>
        <w:tab w:val="center" w:pos="4680"/>
        <w:tab w:val="right" w:pos="9360"/>
      </w:tabs>
    </w:pPr>
  </w:style>
  <w:style w:type="character" w:customStyle="1" w:styleId="HeaderChar">
    <w:name w:val="Header Char"/>
    <w:basedOn w:val="DefaultParagraphFont"/>
    <w:link w:val="Header"/>
    <w:uiPriority w:val="99"/>
    <w:semiHidden/>
    <w:rsid w:val="007B35E2"/>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7B35E2"/>
    <w:pPr>
      <w:tabs>
        <w:tab w:val="center" w:pos="4680"/>
        <w:tab w:val="right" w:pos="9360"/>
      </w:tabs>
    </w:pPr>
  </w:style>
  <w:style w:type="character" w:customStyle="1" w:styleId="FooterChar">
    <w:name w:val="Footer Char"/>
    <w:basedOn w:val="DefaultParagraphFont"/>
    <w:link w:val="Footer"/>
    <w:uiPriority w:val="99"/>
    <w:semiHidden/>
    <w:rsid w:val="007B35E2"/>
    <w:rPr>
      <w:rFonts w:ascii="Times New Roman" w:eastAsia="Times New Roman" w:hAnsi="Times New Roman" w:cs="Times New Roman"/>
      <w:sz w:val="24"/>
      <w:szCs w:val="20"/>
    </w:rPr>
  </w:style>
  <w:style w:type="character" w:styleId="Hyperlink">
    <w:name w:val="Hyperlink"/>
    <w:basedOn w:val="DefaultParagraphFont"/>
    <w:uiPriority w:val="99"/>
    <w:unhideWhenUsed/>
    <w:rsid w:val="00231DFF"/>
    <w:rPr>
      <w:color w:val="0000FF" w:themeColor="hyperlink"/>
      <w:u w:val="single"/>
    </w:rPr>
  </w:style>
  <w:style w:type="paragraph" w:styleId="BalloonText">
    <w:name w:val="Balloon Text"/>
    <w:basedOn w:val="Normal"/>
    <w:link w:val="BalloonTextChar"/>
    <w:uiPriority w:val="99"/>
    <w:semiHidden/>
    <w:unhideWhenUsed/>
    <w:rsid w:val="00231DFF"/>
    <w:rPr>
      <w:rFonts w:ascii="Tahoma" w:hAnsi="Tahoma" w:cs="Tahoma"/>
      <w:sz w:val="16"/>
      <w:szCs w:val="16"/>
    </w:rPr>
  </w:style>
  <w:style w:type="character" w:customStyle="1" w:styleId="BalloonTextChar">
    <w:name w:val="Balloon Text Char"/>
    <w:basedOn w:val="DefaultParagraphFont"/>
    <w:link w:val="BalloonText"/>
    <w:uiPriority w:val="99"/>
    <w:semiHidden/>
    <w:rsid w:val="00231DFF"/>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F361AA"/>
    <w:rPr>
      <w:color w:val="800080" w:themeColor="followedHyperlink"/>
      <w:u w:val="single"/>
    </w:rPr>
  </w:style>
  <w:style w:type="table" w:styleId="TableGrid">
    <w:name w:val="Table Grid"/>
    <w:basedOn w:val="TableNormal"/>
    <w:uiPriority w:val="59"/>
    <w:rsid w:val="006545B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5201"/>
    <w:pPr>
      <w:ind w:left="720"/>
      <w:contextualSpacing/>
    </w:pPr>
  </w:style>
  <w:style w:type="character" w:styleId="UnresolvedMention">
    <w:name w:val="Unresolved Mention"/>
    <w:basedOn w:val="DefaultParagraphFont"/>
    <w:uiPriority w:val="99"/>
    <w:semiHidden/>
    <w:unhideWhenUsed/>
    <w:rsid w:val="000906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0901">
      <w:bodyDiv w:val="1"/>
      <w:marLeft w:val="0"/>
      <w:marRight w:val="0"/>
      <w:marTop w:val="0"/>
      <w:marBottom w:val="0"/>
      <w:divBdr>
        <w:top w:val="none" w:sz="0" w:space="0" w:color="auto"/>
        <w:left w:val="none" w:sz="0" w:space="0" w:color="auto"/>
        <w:bottom w:val="none" w:sz="0" w:space="0" w:color="auto"/>
        <w:right w:val="none" w:sz="0" w:space="0" w:color="auto"/>
      </w:divBdr>
      <w:divsChild>
        <w:div w:id="2086106470">
          <w:marLeft w:val="0"/>
          <w:marRight w:val="0"/>
          <w:marTop w:val="0"/>
          <w:marBottom w:val="0"/>
          <w:divBdr>
            <w:top w:val="none" w:sz="0" w:space="0" w:color="auto"/>
            <w:left w:val="none" w:sz="0" w:space="0" w:color="auto"/>
            <w:bottom w:val="none" w:sz="0" w:space="0" w:color="auto"/>
            <w:right w:val="none" w:sz="0" w:space="0" w:color="auto"/>
          </w:divBdr>
          <w:divsChild>
            <w:div w:id="1802115874">
              <w:marLeft w:val="0"/>
              <w:marRight w:val="0"/>
              <w:marTop w:val="0"/>
              <w:marBottom w:val="0"/>
              <w:divBdr>
                <w:top w:val="single" w:sz="6" w:space="11" w:color="DBE3E7"/>
                <w:left w:val="single" w:sz="2" w:space="8" w:color="DBE3E7"/>
                <w:bottom w:val="single" w:sz="6" w:space="11" w:color="DBE3E7"/>
                <w:right w:val="single" w:sz="2" w:space="8" w:color="DBE3E7"/>
              </w:divBdr>
              <w:divsChild>
                <w:div w:id="2043506909">
                  <w:marLeft w:val="1050"/>
                  <w:marRight w:val="0"/>
                  <w:marTop w:val="0"/>
                  <w:marBottom w:val="0"/>
                  <w:divBdr>
                    <w:top w:val="none" w:sz="0" w:space="0" w:color="auto"/>
                    <w:left w:val="none" w:sz="0" w:space="0" w:color="auto"/>
                    <w:bottom w:val="none" w:sz="0" w:space="0" w:color="auto"/>
                    <w:right w:val="none" w:sz="0" w:space="0" w:color="auto"/>
                  </w:divBdr>
                </w:div>
                <w:div w:id="1277255890">
                  <w:marLeft w:val="0"/>
                  <w:marRight w:val="0"/>
                  <w:marTop w:val="0"/>
                  <w:marBottom w:val="0"/>
                  <w:divBdr>
                    <w:top w:val="none" w:sz="0" w:space="0" w:color="auto"/>
                    <w:left w:val="none" w:sz="0" w:space="0" w:color="auto"/>
                    <w:bottom w:val="none" w:sz="0" w:space="0" w:color="auto"/>
                    <w:right w:val="none" w:sz="0" w:space="0" w:color="auto"/>
                  </w:divBdr>
                  <w:divsChild>
                    <w:div w:id="1612589975">
                      <w:marLeft w:val="0"/>
                      <w:marRight w:val="0"/>
                      <w:marTop w:val="0"/>
                      <w:marBottom w:val="0"/>
                      <w:divBdr>
                        <w:top w:val="none" w:sz="0" w:space="0" w:color="auto"/>
                        <w:left w:val="single" w:sz="12" w:space="0" w:color="FDB002"/>
                        <w:bottom w:val="none" w:sz="0" w:space="0" w:color="auto"/>
                        <w:right w:val="none" w:sz="0" w:space="0" w:color="auto"/>
                      </w:divBdr>
                      <w:divsChild>
                        <w:div w:id="608704424">
                          <w:marLeft w:val="1050"/>
                          <w:marRight w:val="0"/>
                          <w:marTop w:val="0"/>
                          <w:marBottom w:val="60"/>
                          <w:divBdr>
                            <w:top w:val="none" w:sz="0" w:space="0" w:color="auto"/>
                            <w:left w:val="none" w:sz="0" w:space="0" w:color="auto"/>
                            <w:bottom w:val="none" w:sz="0" w:space="0" w:color="auto"/>
                            <w:right w:val="none" w:sz="0" w:space="0" w:color="auto"/>
                          </w:divBdr>
                          <w:divsChild>
                            <w:div w:id="83185140">
                              <w:marLeft w:val="0"/>
                              <w:marRight w:val="0"/>
                              <w:marTop w:val="0"/>
                              <w:marBottom w:val="0"/>
                              <w:divBdr>
                                <w:top w:val="none" w:sz="0" w:space="0" w:color="auto"/>
                                <w:left w:val="none" w:sz="0" w:space="0" w:color="auto"/>
                                <w:bottom w:val="none" w:sz="0" w:space="0" w:color="auto"/>
                                <w:right w:val="none" w:sz="0" w:space="0" w:color="auto"/>
                              </w:divBdr>
                            </w:div>
                          </w:divsChild>
                        </w:div>
                        <w:div w:id="1965231089">
                          <w:marLeft w:val="1050"/>
                          <w:marRight w:val="0"/>
                          <w:marTop w:val="0"/>
                          <w:marBottom w:val="60"/>
                          <w:divBdr>
                            <w:top w:val="none" w:sz="0" w:space="0" w:color="auto"/>
                            <w:left w:val="none" w:sz="0" w:space="0" w:color="auto"/>
                            <w:bottom w:val="none" w:sz="0" w:space="0" w:color="auto"/>
                            <w:right w:val="none" w:sz="0" w:space="0" w:color="auto"/>
                          </w:divBdr>
                          <w:divsChild>
                            <w:div w:id="409933145">
                              <w:marLeft w:val="0"/>
                              <w:marRight w:val="0"/>
                              <w:marTop w:val="0"/>
                              <w:marBottom w:val="0"/>
                              <w:divBdr>
                                <w:top w:val="none" w:sz="0" w:space="0" w:color="auto"/>
                                <w:left w:val="none" w:sz="0" w:space="0" w:color="auto"/>
                                <w:bottom w:val="none" w:sz="0" w:space="0" w:color="auto"/>
                                <w:right w:val="none" w:sz="0" w:space="0" w:color="auto"/>
                              </w:divBdr>
                            </w:div>
                          </w:divsChild>
                        </w:div>
                        <w:div w:id="1501122840">
                          <w:marLeft w:val="1050"/>
                          <w:marRight w:val="0"/>
                          <w:marTop w:val="0"/>
                          <w:marBottom w:val="60"/>
                          <w:divBdr>
                            <w:top w:val="none" w:sz="0" w:space="0" w:color="auto"/>
                            <w:left w:val="none" w:sz="0" w:space="0" w:color="auto"/>
                            <w:bottom w:val="none" w:sz="0" w:space="0" w:color="auto"/>
                            <w:right w:val="none" w:sz="0" w:space="0" w:color="auto"/>
                          </w:divBdr>
                          <w:divsChild>
                            <w:div w:id="725183161">
                              <w:marLeft w:val="0"/>
                              <w:marRight w:val="0"/>
                              <w:marTop w:val="0"/>
                              <w:marBottom w:val="0"/>
                              <w:divBdr>
                                <w:top w:val="none" w:sz="0" w:space="0" w:color="auto"/>
                                <w:left w:val="none" w:sz="0" w:space="0" w:color="auto"/>
                                <w:bottom w:val="none" w:sz="0" w:space="0" w:color="auto"/>
                                <w:right w:val="none" w:sz="0" w:space="0" w:color="auto"/>
                              </w:divBdr>
                            </w:div>
                          </w:divsChild>
                        </w:div>
                        <w:div w:id="92868926">
                          <w:marLeft w:val="1050"/>
                          <w:marRight w:val="0"/>
                          <w:marTop w:val="0"/>
                          <w:marBottom w:val="60"/>
                          <w:divBdr>
                            <w:top w:val="none" w:sz="0" w:space="0" w:color="auto"/>
                            <w:left w:val="none" w:sz="0" w:space="0" w:color="auto"/>
                            <w:bottom w:val="none" w:sz="0" w:space="0" w:color="auto"/>
                            <w:right w:val="none" w:sz="0" w:space="0" w:color="auto"/>
                          </w:divBdr>
                          <w:divsChild>
                            <w:div w:id="891113801">
                              <w:marLeft w:val="0"/>
                              <w:marRight w:val="0"/>
                              <w:marTop w:val="0"/>
                              <w:marBottom w:val="0"/>
                              <w:divBdr>
                                <w:top w:val="none" w:sz="0" w:space="0" w:color="auto"/>
                                <w:left w:val="none" w:sz="0" w:space="0" w:color="auto"/>
                                <w:bottom w:val="none" w:sz="0" w:space="0" w:color="auto"/>
                                <w:right w:val="none" w:sz="0" w:space="0" w:color="auto"/>
                              </w:divBdr>
                            </w:div>
                          </w:divsChild>
                        </w:div>
                        <w:div w:id="373504709">
                          <w:marLeft w:val="1050"/>
                          <w:marRight w:val="0"/>
                          <w:marTop w:val="0"/>
                          <w:marBottom w:val="60"/>
                          <w:divBdr>
                            <w:top w:val="none" w:sz="0" w:space="0" w:color="auto"/>
                            <w:left w:val="none" w:sz="0" w:space="0" w:color="auto"/>
                            <w:bottom w:val="none" w:sz="0" w:space="0" w:color="auto"/>
                            <w:right w:val="none" w:sz="0" w:space="0" w:color="auto"/>
                          </w:divBdr>
                          <w:divsChild>
                            <w:div w:id="2111972405">
                              <w:marLeft w:val="0"/>
                              <w:marRight w:val="0"/>
                              <w:marTop w:val="0"/>
                              <w:marBottom w:val="0"/>
                              <w:divBdr>
                                <w:top w:val="none" w:sz="0" w:space="0" w:color="auto"/>
                                <w:left w:val="none" w:sz="0" w:space="0" w:color="auto"/>
                                <w:bottom w:val="none" w:sz="0" w:space="0" w:color="auto"/>
                                <w:right w:val="none" w:sz="0" w:space="0" w:color="auto"/>
                              </w:divBdr>
                            </w:div>
                          </w:divsChild>
                        </w:div>
                        <w:div w:id="412162380">
                          <w:marLeft w:val="1050"/>
                          <w:marRight w:val="0"/>
                          <w:marTop w:val="0"/>
                          <w:marBottom w:val="60"/>
                          <w:divBdr>
                            <w:top w:val="none" w:sz="0" w:space="0" w:color="auto"/>
                            <w:left w:val="none" w:sz="0" w:space="0" w:color="auto"/>
                            <w:bottom w:val="none" w:sz="0" w:space="0" w:color="auto"/>
                            <w:right w:val="none" w:sz="0" w:space="0" w:color="auto"/>
                          </w:divBdr>
                          <w:divsChild>
                            <w:div w:id="910312213">
                              <w:marLeft w:val="0"/>
                              <w:marRight w:val="0"/>
                              <w:marTop w:val="0"/>
                              <w:marBottom w:val="0"/>
                              <w:divBdr>
                                <w:top w:val="none" w:sz="0" w:space="0" w:color="auto"/>
                                <w:left w:val="none" w:sz="0" w:space="0" w:color="auto"/>
                                <w:bottom w:val="none" w:sz="0" w:space="0" w:color="auto"/>
                                <w:right w:val="none" w:sz="0" w:space="0" w:color="auto"/>
                              </w:divBdr>
                            </w:div>
                          </w:divsChild>
                        </w:div>
                        <w:div w:id="1687245502">
                          <w:marLeft w:val="1050"/>
                          <w:marRight w:val="0"/>
                          <w:marTop w:val="0"/>
                          <w:marBottom w:val="60"/>
                          <w:divBdr>
                            <w:top w:val="none" w:sz="0" w:space="0" w:color="auto"/>
                            <w:left w:val="none" w:sz="0" w:space="0" w:color="auto"/>
                            <w:bottom w:val="none" w:sz="0" w:space="0" w:color="auto"/>
                            <w:right w:val="none" w:sz="0" w:space="0" w:color="auto"/>
                          </w:divBdr>
                          <w:divsChild>
                            <w:div w:id="195584493">
                              <w:marLeft w:val="0"/>
                              <w:marRight w:val="0"/>
                              <w:marTop w:val="0"/>
                              <w:marBottom w:val="0"/>
                              <w:divBdr>
                                <w:top w:val="none" w:sz="0" w:space="0" w:color="auto"/>
                                <w:left w:val="none" w:sz="0" w:space="0" w:color="auto"/>
                                <w:bottom w:val="none" w:sz="0" w:space="0" w:color="auto"/>
                                <w:right w:val="none" w:sz="0" w:space="0" w:color="auto"/>
                              </w:divBdr>
                            </w:div>
                          </w:divsChild>
                        </w:div>
                        <w:div w:id="889069584">
                          <w:marLeft w:val="1050"/>
                          <w:marRight w:val="0"/>
                          <w:marTop w:val="0"/>
                          <w:marBottom w:val="60"/>
                          <w:divBdr>
                            <w:top w:val="none" w:sz="0" w:space="0" w:color="auto"/>
                            <w:left w:val="none" w:sz="0" w:space="0" w:color="auto"/>
                            <w:bottom w:val="none" w:sz="0" w:space="0" w:color="auto"/>
                            <w:right w:val="none" w:sz="0" w:space="0" w:color="auto"/>
                          </w:divBdr>
                          <w:divsChild>
                            <w:div w:id="1737623570">
                              <w:marLeft w:val="0"/>
                              <w:marRight w:val="0"/>
                              <w:marTop w:val="0"/>
                              <w:marBottom w:val="0"/>
                              <w:divBdr>
                                <w:top w:val="none" w:sz="0" w:space="0" w:color="auto"/>
                                <w:left w:val="none" w:sz="0" w:space="0" w:color="auto"/>
                                <w:bottom w:val="none" w:sz="0" w:space="0" w:color="auto"/>
                                <w:right w:val="none" w:sz="0" w:space="0" w:color="auto"/>
                              </w:divBdr>
                            </w:div>
                          </w:divsChild>
                        </w:div>
                        <w:div w:id="45497126">
                          <w:marLeft w:val="1050"/>
                          <w:marRight w:val="0"/>
                          <w:marTop w:val="0"/>
                          <w:marBottom w:val="60"/>
                          <w:divBdr>
                            <w:top w:val="none" w:sz="0" w:space="0" w:color="auto"/>
                            <w:left w:val="none" w:sz="0" w:space="0" w:color="auto"/>
                            <w:bottom w:val="none" w:sz="0" w:space="0" w:color="auto"/>
                            <w:right w:val="none" w:sz="0" w:space="0" w:color="auto"/>
                          </w:divBdr>
                          <w:divsChild>
                            <w:div w:id="189075597">
                              <w:marLeft w:val="0"/>
                              <w:marRight w:val="0"/>
                              <w:marTop w:val="0"/>
                              <w:marBottom w:val="0"/>
                              <w:divBdr>
                                <w:top w:val="none" w:sz="0" w:space="0" w:color="auto"/>
                                <w:left w:val="none" w:sz="0" w:space="0" w:color="auto"/>
                                <w:bottom w:val="none" w:sz="0" w:space="0" w:color="auto"/>
                                <w:right w:val="none" w:sz="0" w:space="0" w:color="auto"/>
                              </w:divBdr>
                            </w:div>
                          </w:divsChild>
                        </w:div>
                        <w:div w:id="721902468">
                          <w:marLeft w:val="1050"/>
                          <w:marRight w:val="0"/>
                          <w:marTop w:val="0"/>
                          <w:marBottom w:val="60"/>
                          <w:divBdr>
                            <w:top w:val="none" w:sz="0" w:space="0" w:color="auto"/>
                            <w:left w:val="none" w:sz="0" w:space="0" w:color="auto"/>
                            <w:bottom w:val="none" w:sz="0" w:space="0" w:color="auto"/>
                            <w:right w:val="none" w:sz="0" w:space="0" w:color="auto"/>
                          </w:divBdr>
                          <w:divsChild>
                            <w:div w:id="1268387048">
                              <w:marLeft w:val="0"/>
                              <w:marRight w:val="0"/>
                              <w:marTop w:val="0"/>
                              <w:marBottom w:val="0"/>
                              <w:divBdr>
                                <w:top w:val="none" w:sz="0" w:space="0" w:color="auto"/>
                                <w:left w:val="none" w:sz="0" w:space="0" w:color="auto"/>
                                <w:bottom w:val="none" w:sz="0" w:space="0" w:color="auto"/>
                                <w:right w:val="none" w:sz="0" w:space="0" w:color="auto"/>
                              </w:divBdr>
                            </w:div>
                          </w:divsChild>
                        </w:div>
                        <w:div w:id="640161146">
                          <w:marLeft w:val="1050"/>
                          <w:marRight w:val="0"/>
                          <w:marTop w:val="0"/>
                          <w:marBottom w:val="60"/>
                          <w:divBdr>
                            <w:top w:val="none" w:sz="0" w:space="0" w:color="auto"/>
                            <w:left w:val="none" w:sz="0" w:space="0" w:color="auto"/>
                            <w:bottom w:val="none" w:sz="0" w:space="0" w:color="auto"/>
                            <w:right w:val="none" w:sz="0" w:space="0" w:color="auto"/>
                          </w:divBdr>
                          <w:divsChild>
                            <w:div w:id="151919479">
                              <w:marLeft w:val="0"/>
                              <w:marRight w:val="0"/>
                              <w:marTop w:val="0"/>
                              <w:marBottom w:val="0"/>
                              <w:divBdr>
                                <w:top w:val="none" w:sz="0" w:space="0" w:color="auto"/>
                                <w:left w:val="none" w:sz="0" w:space="0" w:color="auto"/>
                                <w:bottom w:val="none" w:sz="0" w:space="0" w:color="auto"/>
                                <w:right w:val="none" w:sz="0" w:space="0" w:color="auto"/>
                              </w:divBdr>
                            </w:div>
                          </w:divsChild>
                        </w:div>
                        <w:div w:id="466709099">
                          <w:marLeft w:val="1050"/>
                          <w:marRight w:val="0"/>
                          <w:marTop w:val="0"/>
                          <w:marBottom w:val="60"/>
                          <w:divBdr>
                            <w:top w:val="none" w:sz="0" w:space="0" w:color="auto"/>
                            <w:left w:val="none" w:sz="0" w:space="0" w:color="auto"/>
                            <w:bottom w:val="none" w:sz="0" w:space="0" w:color="auto"/>
                            <w:right w:val="none" w:sz="0" w:space="0" w:color="auto"/>
                          </w:divBdr>
                          <w:divsChild>
                            <w:div w:id="1754161193">
                              <w:marLeft w:val="0"/>
                              <w:marRight w:val="0"/>
                              <w:marTop w:val="0"/>
                              <w:marBottom w:val="0"/>
                              <w:divBdr>
                                <w:top w:val="none" w:sz="0" w:space="0" w:color="auto"/>
                                <w:left w:val="none" w:sz="0" w:space="0" w:color="auto"/>
                                <w:bottom w:val="none" w:sz="0" w:space="0" w:color="auto"/>
                                <w:right w:val="none" w:sz="0" w:space="0" w:color="auto"/>
                              </w:divBdr>
                            </w:div>
                          </w:divsChild>
                        </w:div>
                        <w:div w:id="185873489">
                          <w:marLeft w:val="1050"/>
                          <w:marRight w:val="0"/>
                          <w:marTop w:val="0"/>
                          <w:marBottom w:val="60"/>
                          <w:divBdr>
                            <w:top w:val="none" w:sz="0" w:space="0" w:color="auto"/>
                            <w:left w:val="none" w:sz="0" w:space="0" w:color="auto"/>
                            <w:bottom w:val="none" w:sz="0" w:space="0" w:color="auto"/>
                            <w:right w:val="none" w:sz="0" w:space="0" w:color="auto"/>
                          </w:divBdr>
                          <w:divsChild>
                            <w:div w:id="974336017">
                              <w:marLeft w:val="0"/>
                              <w:marRight w:val="0"/>
                              <w:marTop w:val="0"/>
                              <w:marBottom w:val="0"/>
                              <w:divBdr>
                                <w:top w:val="none" w:sz="0" w:space="0" w:color="auto"/>
                                <w:left w:val="none" w:sz="0" w:space="0" w:color="auto"/>
                                <w:bottom w:val="none" w:sz="0" w:space="0" w:color="auto"/>
                                <w:right w:val="none" w:sz="0" w:space="0" w:color="auto"/>
                              </w:divBdr>
                            </w:div>
                          </w:divsChild>
                        </w:div>
                        <w:div w:id="484013303">
                          <w:marLeft w:val="1050"/>
                          <w:marRight w:val="0"/>
                          <w:marTop w:val="0"/>
                          <w:marBottom w:val="60"/>
                          <w:divBdr>
                            <w:top w:val="none" w:sz="0" w:space="0" w:color="auto"/>
                            <w:left w:val="none" w:sz="0" w:space="0" w:color="auto"/>
                            <w:bottom w:val="none" w:sz="0" w:space="0" w:color="auto"/>
                            <w:right w:val="none" w:sz="0" w:space="0" w:color="auto"/>
                          </w:divBdr>
                          <w:divsChild>
                            <w:div w:id="815536060">
                              <w:marLeft w:val="0"/>
                              <w:marRight w:val="0"/>
                              <w:marTop w:val="0"/>
                              <w:marBottom w:val="0"/>
                              <w:divBdr>
                                <w:top w:val="none" w:sz="0" w:space="0" w:color="auto"/>
                                <w:left w:val="none" w:sz="0" w:space="0" w:color="auto"/>
                                <w:bottom w:val="none" w:sz="0" w:space="0" w:color="auto"/>
                                <w:right w:val="none" w:sz="0" w:space="0" w:color="auto"/>
                              </w:divBdr>
                            </w:div>
                          </w:divsChild>
                        </w:div>
                        <w:div w:id="77484498">
                          <w:marLeft w:val="1050"/>
                          <w:marRight w:val="0"/>
                          <w:marTop w:val="0"/>
                          <w:marBottom w:val="60"/>
                          <w:divBdr>
                            <w:top w:val="none" w:sz="0" w:space="0" w:color="auto"/>
                            <w:left w:val="none" w:sz="0" w:space="0" w:color="auto"/>
                            <w:bottom w:val="none" w:sz="0" w:space="0" w:color="auto"/>
                            <w:right w:val="none" w:sz="0" w:space="0" w:color="auto"/>
                          </w:divBdr>
                          <w:divsChild>
                            <w:div w:id="1500655042">
                              <w:marLeft w:val="0"/>
                              <w:marRight w:val="0"/>
                              <w:marTop w:val="0"/>
                              <w:marBottom w:val="0"/>
                              <w:divBdr>
                                <w:top w:val="none" w:sz="0" w:space="0" w:color="auto"/>
                                <w:left w:val="none" w:sz="0" w:space="0" w:color="auto"/>
                                <w:bottom w:val="none" w:sz="0" w:space="0" w:color="auto"/>
                                <w:right w:val="none" w:sz="0" w:space="0" w:color="auto"/>
                              </w:divBdr>
                            </w:div>
                          </w:divsChild>
                        </w:div>
                        <w:div w:id="827399388">
                          <w:marLeft w:val="1050"/>
                          <w:marRight w:val="0"/>
                          <w:marTop w:val="0"/>
                          <w:marBottom w:val="60"/>
                          <w:divBdr>
                            <w:top w:val="none" w:sz="0" w:space="0" w:color="auto"/>
                            <w:left w:val="none" w:sz="0" w:space="0" w:color="auto"/>
                            <w:bottom w:val="none" w:sz="0" w:space="0" w:color="auto"/>
                            <w:right w:val="none" w:sz="0" w:space="0" w:color="auto"/>
                          </w:divBdr>
                          <w:divsChild>
                            <w:div w:id="2016761470">
                              <w:marLeft w:val="0"/>
                              <w:marRight w:val="0"/>
                              <w:marTop w:val="0"/>
                              <w:marBottom w:val="0"/>
                              <w:divBdr>
                                <w:top w:val="none" w:sz="0" w:space="0" w:color="auto"/>
                                <w:left w:val="none" w:sz="0" w:space="0" w:color="auto"/>
                                <w:bottom w:val="none" w:sz="0" w:space="0" w:color="auto"/>
                                <w:right w:val="none" w:sz="0" w:space="0" w:color="auto"/>
                              </w:divBdr>
                            </w:div>
                          </w:divsChild>
                        </w:div>
                        <w:div w:id="790396213">
                          <w:marLeft w:val="1050"/>
                          <w:marRight w:val="0"/>
                          <w:marTop w:val="0"/>
                          <w:marBottom w:val="60"/>
                          <w:divBdr>
                            <w:top w:val="none" w:sz="0" w:space="0" w:color="auto"/>
                            <w:left w:val="none" w:sz="0" w:space="0" w:color="auto"/>
                            <w:bottom w:val="none" w:sz="0" w:space="0" w:color="auto"/>
                            <w:right w:val="none" w:sz="0" w:space="0" w:color="auto"/>
                          </w:divBdr>
                          <w:divsChild>
                            <w:div w:id="672536779">
                              <w:marLeft w:val="0"/>
                              <w:marRight w:val="0"/>
                              <w:marTop w:val="0"/>
                              <w:marBottom w:val="0"/>
                              <w:divBdr>
                                <w:top w:val="none" w:sz="0" w:space="0" w:color="auto"/>
                                <w:left w:val="none" w:sz="0" w:space="0" w:color="auto"/>
                                <w:bottom w:val="none" w:sz="0" w:space="0" w:color="auto"/>
                                <w:right w:val="none" w:sz="0" w:space="0" w:color="auto"/>
                              </w:divBdr>
                            </w:div>
                          </w:divsChild>
                        </w:div>
                        <w:div w:id="1741633681">
                          <w:marLeft w:val="1050"/>
                          <w:marRight w:val="0"/>
                          <w:marTop w:val="0"/>
                          <w:marBottom w:val="60"/>
                          <w:divBdr>
                            <w:top w:val="none" w:sz="0" w:space="0" w:color="auto"/>
                            <w:left w:val="none" w:sz="0" w:space="0" w:color="auto"/>
                            <w:bottom w:val="none" w:sz="0" w:space="0" w:color="auto"/>
                            <w:right w:val="none" w:sz="0" w:space="0" w:color="auto"/>
                          </w:divBdr>
                          <w:divsChild>
                            <w:div w:id="403573353">
                              <w:marLeft w:val="0"/>
                              <w:marRight w:val="0"/>
                              <w:marTop w:val="0"/>
                              <w:marBottom w:val="0"/>
                              <w:divBdr>
                                <w:top w:val="none" w:sz="0" w:space="0" w:color="auto"/>
                                <w:left w:val="none" w:sz="0" w:space="0" w:color="auto"/>
                                <w:bottom w:val="none" w:sz="0" w:space="0" w:color="auto"/>
                                <w:right w:val="none" w:sz="0" w:space="0" w:color="auto"/>
                              </w:divBdr>
                            </w:div>
                          </w:divsChild>
                        </w:div>
                        <w:div w:id="1784298510">
                          <w:marLeft w:val="1050"/>
                          <w:marRight w:val="0"/>
                          <w:marTop w:val="0"/>
                          <w:marBottom w:val="60"/>
                          <w:divBdr>
                            <w:top w:val="none" w:sz="0" w:space="0" w:color="auto"/>
                            <w:left w:val="none" w:sz="0" w:space="0" w:color="auto"/>
                            <w:bottom w:val="none" w:sz="0" w:space="0" w:color="auto"/>
                            <w:right w:val="none" w:sz="0" w:space="0" w:color="auto"/>
                          </w:divBdr>
                          <w:divsChild>
                            <w:div w:id="673337893">
                              <w:marLeft w:val="0"/>
                              <w:marRight w:val="0"/>
                              <w:marTop w:val="0"/>
                              <w:marBottom w:val="0"/>
                              <w:divBdr>
                                <w:top w:val="none" w:sz="0" w:space="0" w:color="auto"/>
                                <w:left w:val="none" w:sz="0" w:space="0" w:color="auto"/>
                                <w:bottom w:val="none" w:sz="0" w:space="0" w:color="auto"/>
                                <w:right w:val="none" w:sz="0" w:space="0" w:color="auto"/>
                              </w:divBdr>
                            </w:div>
                          </w:divsChild>
                        </w:div>
                        <w:div w:id="1505239930">
                          <w:marLeft w:val="1050"/>
                          <w:marRight w:val="0"/>
                          <w:marTop w:val="0"/>
                          <w:marBottom w:val="60"/>
                          <w:divBdr>
                            <w:top w:val="none" w:sz="0" w:space="0" w:color="auto"/>
                            <w:left w:val="none" w:sz="0" w:space="0" w:color="auto"/>
                            <w:bottom w:val="none" w:sz="0" w:space="0" w:color="auto"/>
                            <w:right w:val="none" w:sz="0" w:space="0" w:color="auto"/>
                          </w:divBdr>
                          <w:divsChild>
                            <w:div w:id="1962415902">
                              <w:marLeft w:val="0"/>
                              <w:marRight w:val="0"/>
                              <w:marTop w:val="0"/>
                              <w:marBottom w:val="0"/>
                              <w:divBdr>
                                <w:top w:val="none" w:sz="0" w:space="0" w:color="auto"/>
                                <w:left w:val="none" w:sz="0" w:space="0" w:color="auto"/>
                                <w:bottom w:val="none" w:sz="0" w:space="0" w:color="auto"/>
                                <w:right w:val="none" w:sz="0" w:space="0" w:color="auto"/>
                              </w:divBdr>
                            </w:div>
                          </w:divsChild>
                        </w:div>
                        <w:div w:id="664086152">
                          <w:marLeft w:val="1050"/>
                          <w:marRight w:val="0"/>
                          <w:marTop w:val="0"/>
                          <w:marBottom w:val="60"/>
                          <w:divBdr>
                            <w:top w:val="none" w:sz="0" w:space="0" w:color="auto"/>
                            <w:left w:val="none" w:sz="0" w:space="0" w:color="auto"/>
                            <w:bottom w:val="none" w:sz="0" w:space="0" w:color="auto"/>
                            <w:right w:val="none" w:sz="0" w:space="0" w:color="auto"/>
                          </w:divBdr>
                          <w:divsChild>
                            <w:div w:id="320354562">
                              <w:marLeft w:val="0"/>
                              <w:marRight w:val="0"/>
                              <w:marTop w:val="0"/>
                              <w:marBottom w:val="0"/>
                              <w:divBdr>
                                <w:top w:val="none" w:sz="0" w:space="0" w:color="auto"/>
                                <w:left w:val="none" w:sz="0" w:space="0" w:color="auto"/>
                                <w:bottom w:val="none" w:sz="0" w:space="0" w:color="auto"/>
                                <w:right w:val="none" w:sz="0" w:space="0" w:color="auto"/>
                              </w:divBdr>
                            </w:div>
                          </w:divsChild>
                        </w:div>
                        <w:div w:id="1174733800">
                          <w:marLeft w:val="1050"/>
                          <w:marRight w:val="0"/>
                          <w:marTop w:val="0"/>
                          <w:marBottom w:val="60"/>
                          <w:divBdr>
                            <w:top w:val="none" w:sz="0" w:space="0" w:color="auto"/>
                            <w:left w:val="none" w:sz="0" w:space="0" w:color="auto"/>
                            <w:bottom w:val="none" w:sz="0" w:space="0" w:color="auto"/>
                            <w:right w:val="none" w:sz="0" w:space="0" w:color="auto"/>
                          </w:divBdr>
                          <w:divsChild>
                            <w:div w:id="138047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17656">
      <w:bodyDiv w:val="1"/>
      <w:marLeft w:val="0"/>
      <w:marRight w:val="0"/>
      <w:marTop w:val="0"/>
      <w:marBottom w:val="0"/>
      <w:divBdr>
        <w:top w:val="none" w:sz="0" w:space="0" w:color="auto"/>
        <w:left w:val="none" w:sz="0" w:space="0" w:color="auto"/>
        <w:bottom w:val="none" w:sz="0" w:space="0" w:color="auto"/>
        <w:right w:val="none" w:sz="0" w:space="0" w:color="auto"/>
      </w:divBdr>
    </w:div>
    <w:div w:id="193275404">
      <w:bodyDiv w:val="1"/>
      <w:marLeft w:val="0"/>
      <w:marRight w:val="0"/>
      <w:marTop w:val="0"/>
      <w:marBottom w:val="0"/>
      <w:divBdr>
        <w:top w:val="none" w:sz="0" w:space="0" w:color="auto"/>
        <w:left w:val="none" w:sz="0" w:space="0" w:color="auto"/>
        <w:bottom w:val="none" w:sz="0" w:space="0" w:color="auto"/>
        <w:right w:val="none" w:sz="0" w:space="0" w:color="auto"/>
      </w:divBdr>
      <w:divsChild>
        <w:div w:id="818885195">
          <w:marLeft w:val="0"/>
          <w:marRight w:val="0"/>
          <w:marTop w:val="0"/>
          <w:marBottom w:val="0"/>
          <w:divBdr>
            <w:top w:val="none" w:sz="0" w:space="0" w:color="auto"/>
            <w:left w:val="none" w:sz="0" w:space="0" w:color="auto"/>
            <w:bottom w:val="none" w:sz="0" w:space="0" w:color="auto"/>
            <w:right w:val="none" w:sz="0" w:space="0" w:color="auto"/>
          </w:divBdr>
        </w:div>
      </w:divsChild>
    </w:div>
    <w:div w:id="742291780">
      <w:bodyDiv w:val="1"/>
      <w:marLeft w:val="0"/>
      <w:marRight w:val="0"/>
      <w:marTop w:val="0"/>
      <w:marBottom w:val="0"/>
      <w:divBdr>
        <w:top w:val="none" w:sz="0" w:space="0" w:color="auto"/>
        <w:left w:val="none" w:sz="0" w:space="0" w:color="auto"/>
        <w:bottom w:val="none" w:sz="0" w:space="0" w:color="auto"/>
        <w:right w:val="none" w:sz="0" w:space="0" w:color="auto"/>
      </w:divBdr>
      <w:divsChild>
        <w:div w:id="2108039959">
          <w:marLeft w:val="-225"/>
          <w:marRight w:val="-225"/>
          <w:marTop w:val="0"/>
          <w:marBottom w:val="0"/>
          <w:divBdr>
            <w:top w:val="none" w:sz="0" w:space="0" w:color="auto"/>
            <w:left w:val="none" w:sz="0" w:space="0" w:color="auto"/>
            <w:bottom w:val="none" w:sz="0" w:space="0" w:color="auto"/>
            <w:right w:val="none" w:sz="0" w:space="0" w:color="auto"/>
          </w:divBdr>
          <w:divsChild>
            <w:div w:id="1998611236">
              <w:marLeft w:val="0"/>
              <w:marRight w:val="0"/>
              <w:marTop w:val="0"/>
              <w:marBottom w:val="0"/>
              <w:divBdr>
                <w:top w:val="none" w:sz="0" w:space="0" w:color="auto"/>
                <w:left w:val="none" w:sz="0" w:space="0" w:color="auto"/>
                <w:bottom w:val="none" w:sz="0" w:space="0" w:color="auto"/>
                <w:right w:val="none" w:sz="0" w:space="0" w:color="auto"/>
              </w:divBdr>
              <w:divsChild>
                <w:div w:id="1410690462">
                  <w:marLeft w:val="0"/>
                  <w:marRight w:val="0"/>
                  <w:marTop w:val="0"/>
                  <w:marBottom w:val="0"/>
                  <w:divBdr>
                    <w:top w:val="none" w:sz="0" w:space="0" w:color="auto"/>
                    <w:left w:val="none" w:sz="0" w:space="0" w:color="auto"/>
                    <w:bottom w:val="none" w:sz="0" w:space="0" w:color="auto"/>
                    <w:right w:val="none" w:sz="0" w:space="0" w:color="auto"/>
                  </w:divBdr>
                </w:div>
              </w:divsChild>
            </w:div>
            <w:div w:id="8914294">
              <w:marLeft w:val="0"/>
              <w:marRight w:val="0"/>
              <w:marTop w:val="375"/>
              <w:marBottom w:val="0"/>
              <w:divBdr>
                <w:top w:val="none" w:sz="0" w:space="0" w:color="auto"/>
                <w:left w:val="none" w:sz="0" w:space="0" w:color="auto"/>
                <w:bottom w:val="none" w:sz="0" w:space="0" w:color="auto"/>
                <w:right w:val="none" w:sz="0" w:space="0" w:color="auto"/>
              </w:divBdr>
            </w:div>
          </w:divsChild>
        </w:div>
        <w:div w:id="1334989577">
          <w:marLeft w:val="-225"/>
          <w:marRight w:val="-225"/>
          <w:marTop w:val="0"/>
          <w:marBottom w:val="0"/>
          <w:divBdr>
            <w:top w:val="none" w:sz="0" w:space="0" w:color="auto"/>
            <w:left w:val="none" w:sz="0" w:space="0" w:color="auto"/>
            <w:bottom w:val="none" w:sz="0" w:space="0" w:color="auto"/>
            <w:right w:val="none" w:sz="0" w:space="0" w:color="auto"/>
          </w:divBdr>
          <w:divsChild>
            <w:div w:id="1607157000">
              <w:marLeft w:val="0"/>
              <w:marRight w:val="0"/>
              <w:marTop w:val="0"/>
              <w:marBottom w:val="0"/>
              <w:divBdr>
                <w:top w:val="none" w:sz="0" w:space="0" w:color="auto"/>
                <w:left w:val="none" w:sz="0" w:space="0" w:color="auto"/>
                <w:bottom w:val="none" w:sz="0" w:space="0" w:color="auto"/>
                <w:right w:val="none" w:sz="0" w:space="0" w:color="auto"/>
              </w:divBdr>
              <w:divsChild>
                <w:div w:id="1127164623">
                  <w:marLeft w:val="0"/>
                  <w:marRight w:val="0"/>
                  <w:marTop w:val="0"/>
                  <w:marBottom w:val="30"/>
                  <w:divBdr>
                    <w:top w:val="none" w:sz="0" w:space="0" w:color="auto"/>
                    <w:left w:val="none" w:sz="0" w:space="0" w:color="auto"/>
                    <w:bottom w:val="none" w:sz="0" w:space="0" w:color="auto"/>
                    <w:right w:val="none" w:sz="0" w:space="0" w:color="auto"/>
                  </w:divBdr>
                </w:div>
                <w:div w:id="1676684195">
                  <w:marLeft w:val="0"/>
                  <w:marRight w:val="0"/>
                  <w:marTop w:val="0"/>
                  <w:marBottom w:val="30"/>
                  <w:divBdr>
                    <w:top w:val="none" w:sz="0" w:space="0" w:color="auto"/>
                    <w:left w:val="none" w:sz="0" w:space="0" w:color="auto"/>
                    <w:bottom w:val="none" w:sz="0" w:space="0" w:color="auto"/>
                    <w:right w:val="none" w:sz="0" w:space="0" w:color="auto"/>
                  </w:divBdr>
                </w:div>
                <w:div w:id="295306779">
                  <w:marLeft w:val="0"/>
                  <w:marRight w:val="0"/>
                  <w:marTop w:val="0"/>
                  <w:marBottom w:val="30"/>
                  <w:divBdr>
                    <w:top w:val="none" w:sz="0" w:space="0" w:color="auto"/>
                    <w:left w:val="none" w:sz="0" w:space="0" w:color="auto"/>
                    <w:bottom w:val="none" w:sz="0" w:space="0" w:color="auto"/>
                    <w:right w:val="none" w:sz="0" w:space="0" w:color="auto"/>
                  </w:divBdr>
                </w:div>
                <w:div w:id="1319650784">
                  <w:marLeft w:val="0"/>
                  <w:marRight w:val="0"/>
                  <w:marTop w:val="0"/>
                  <w:marBottom w:val="30"/>
                  <w:divBdr>
                    <w:top w:val="none" w:sz="0" w:space="0" w:color="auto"/>
                    <w:left w:val="none" w:sz="0" w:space="0" w:color="auto"/>
                    <w:bottom w:val="none" w:sz="0" w:space="0" w:color="auto"/>
                    <w:right w:val="none" w:sz="0" w:space="0" w:color="auto"/>
                  </w:divBdr>
                </w:div>
                <w:div w:id="116123337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662461184">
      <w:bodyDiv w:val="1"/>
      <w:marLeft w:val="0"/>
      <w:marRight w:val="0"/>
      <w:marTop w:val="0"/>
      <w:marBottom w:val="0"/>
      <w:divBdr>
        <w:top w:val="none" w:sz="0" w:space="0" w:color="auto"/>
        <w:left w:val="none" w:sz="0" w:space="0" w:color="auto"/>
        <w:bottom w:val="none" w:sz="0" w:space="0" w:color="auto"/>
        <w:right w:val="none" w:sz="0" w:space="0" w:color="auto"/>
      </w:divBdr>
      <w:divsChild>
        <w:div w:id="916741703">
          <w:marLeft w:val="0"/>
          <w:marRight w:val="0"/>
          <w:marTop w:val="0"/>
          <w:marBottom w:val="0"/>
          <w:divBdr>
            <w:top w:val="single" w:sz="6" w:space="0" w:color="AAAAAA"/>
            <w:left w:val="single" w:sz="6" w:space="0" w:color="AAAAAA"/>
            <w:bottom w:val="single" w:sz="6" w:space="0" w:color="AAAAAA"/>
            <w:right w:val="single" w:sz="6" w:space="0" w:color="AAAAAA"/>
          </w:divBdr>
          <w:divsChild>
            <w:div w:id="758675205">
              <w:marLeft w:val="0"/>
              <w:marRight w:val="0"/>
              <w:marTop w:val="0"/>
              <w:marBottom w:val="0"/>
              <w:divBdr>
                <w:top w:val="none" w:sz="0" w:space="0" w:color="auto"/>
                <w:left w:val="single" w:sz="6" w:space="6" w:color="AAAAAA"/>
                <w:bottom w:val="none" w:sz="0" w:space="0" w:color="auto"/>
                <w:right w:val="none" w:sz="0" w:space="3" w:color="auto"/>
              </w:divBdr>
            </w:div>
          </w:divsChild>
        </w:div>
        <w:div w:id="1843618962">
          <w:marLeft w:val="0"/>
          <w:marRight w:val="0"/>
          <w:marTop w:val="0"/>
          <w:marBottom w:val="0"/>
          <w:divBdr>
            <w:top w:val="single" w:sz="6" w:space="0" w:color="AAAAAA"/>
            <w:left w:val="single" w:sz="6" w:space="0" w:color="AAAAAA"/>
            <w:bottom w:val="single" w:sz="6" w:space="0" w:color="AAAAAA"/>
            <w:right w:val="single" w:sz="6" w:space="0" w:color="AAAAAA"/>
          </w:divBdr>
          <w:divsChild>
            <w:div w:id="1671522077">
              <w:marLeft w:val="0"/>
              <w:marRight w:val="0"/>
              <w:marTop w:val="0"/>
              <w:marBottom w:val="0"/>
              <w:divBdr>
                <w:top w:val="none" w:sz="0" w:space="0" w:color="auto"/>
                <w:left w:val="none" w:sz="0" w:space="0" w:color="auto"/>
                <w:bottom w:val="none" w:sz="0" w:space="0" w:color="auto"/>
                <w:right w:val="none" w:sz="0" w:space="0" w:color="auto"/>
              </w:divBdr>
            </w:div>
            <w:div w:id="1848786628">
              <w:marLeft w:val="0"/>
              <w:marRight w:val="0"/>
              <w:marTop w:val="0"/>
              <w:marBottom w:val="0"/>
              <w:divBdr>
                <w:top w:val="none" w:sz="0" w:space="0" w:color="auto"/>
                <w:left w:val="single" w:sz="6" w:space="6" w:color="AAAAAA"/>
                <w:bottom w:val="none" w:sz="0" w:space="0" w:color="auto"/>
                <w:right w:val="none" w:sz="0" w:space="3" w:color="auto"/>
              </w:divBdr>
            </w:div>
          </w:divsChild>
        </w:div>
        <w:div w:id="1333920166">
          <w:marLeft w:val="0"/>
          <w:marRight w:val="0"/>
          <w:marTop w:val="0"/>
          <w:marBottom w:val="0"/>
          <w:divBdr>
            <w:top w:val="single" w:sz="6" w:space="0" w:color="AAAAAA"/>
            <w:left w:val="single" w:sz="6" w:space="0" w:color="AAAAAA"/>
            <w:bottom w:val="single" w:sz="6" w:space="0" w:color="AAAAAA"/>
            <w:right w:val="single" w:sz="6" w:space="0" w:color="AAAAAA"/>
          </w:divBdr>
          <w:divsChild>
            <w:div w:id="1350567772">
              <w:marLeft w:val="0"/>
              <w:marRight w:val="0"/>
              <w:marTop w:val="0"/>
              <w:marBottom w:val="0"/>
              <w:divBdr>
                <w:top w:val="none" w:sz="0" w:space="0" w:color="auto"/>
                <w:left w:val="none" w:sz="0" w:space="0" w:color="auto"/>
                <w:bottom w:val="none" w:sz="0" w:space="0" w:color="auto"/>
                <w:right w:val="none" w:sz="0" w:space="0" w:color="auto"/>
              </w:divBdr>
            </w:div>
            <w:div w:id="1755857369">
              <w:marLeft w:val="0"/>
              <w:marRight w:val="0"/>
              <w:marTop w:val="0"/>
              <w:marBottom w:val="0"/>
              <w:divBdr>
                <w:top w:val="none" w:sz="0" w:space="0" w:color="auto"/>
                <w:left w:val="single" w:sz="6" w:space="6" w:color="AAAAAA"/>
                <w:bottom w:val="none" w:sz="0" w:space="0" w:color="auto"/>
                <w:right w:val="none" w:sz="0" w:space="3" w:color="auto"/>
              </w:divBdr>
            </w:div>
          </w:divsChild>
        </w:div>
        <w:div w:id="1602568392">
          <w:marLeft w:val="0"/>
          <w:marRight w:val="0"/>
          <w:marTop w:val="0"/>
          <w:marBottom w:val="0"/>
          <w:divBdr>
            <w:top w:val="single" w:sz="6" w:space="0" w:color="AAAAAA"/>
            <w:left w:val="single" w:sz="6" w:space="0" w:color="AAAAAA"/>
            <w:bottom w:val="single" w:sz="6" w:space="0" w:color="AAAAAA"/>
            <w:right w:val="single" w:sz="6" w:space="0" w:color="AAAAAA"/>
          </w:divBdr>
          <w:divsChild>
            <w:div w:id="1180510005">
              <w:marLeft w:val="0"/>
              <w:marRight w:val="0"/>
              <w:marTop w:val="0"/>
              <w:marBottom w:val="0"/>
              <w:divBdr>
                <w:top w:val="none" w:sz="0" w:space="0" w:color="auto"/>
                <w:left w:val="none" w:sz="0" w:space="0" w:color="auto"/>
                <w:bottom w:val="none" w:sz="0" w:space="0" w:color="auto"/>
                <w:right w:val="none" w:sz="0" w:space="0" w:color="auto"/>
              </w:divBdr>
            </w:div>
            <w:div w:id="1063605660">
              <w:marLeft w:val="0"/>
              <w:marRight w:val="0"/>
              <w:marTop w:val="0"/>
              <w:marBottom w:val="0"/>
              <w:divBdr>
                <w:top w:val="none" w:sz="0" w:space="0" w:color="auto"/>
                <w:left w:val="single" w:sz="6" w:space="6" w:color="AAAAAA"/>
                <w:bottom w:val="none" w:sz="0" w:space="0" w:color="auto"/>
                <w:right w:val="none" w:sz="0" w:space="3" w:color="auto"/>
              </w:divBdr>
            </w:div>
          </w:divsChild>
        </w:div>
        <w:div w:id="2095662249">
          <w:marLeft w:val="0"/>
          <w:marRight w:val="0"/>
          <w:marTop w:val="0"/>
          <w:marBottom w:val="0"/>
          <w:divBdr>
            <w:top w:val="single" w:sz="6" w:space="0" w:color="AAAAAA"/>
            <w:left w:val="single" w:sz="6" w:space="0" w:color="AAAAAA"/>
            <w:bottom w:val="single" w:sz="6" w:space="0" w:color="AAAAAA"/>
            <w:right w:val="single" w:sz="6" w:space="0" w:color="AAAAAA"/>
          </w:divBdr>
          <w:divsChild>
            <w:div w:id="1125736282">
              <w:marLeft w:val="0"/>
              <w:marRight w:val="0"/>
              <w:marTop w:val="0"/>
              <w:marBottom w:val="0"/>
              <w:divBdr>
                <w:top w:val="none" w:sz="0" w:space="0" w:color="auto"/>
                <w:left w:val="none" w:sz="0" w:space="0" w:color="auto"/>
                <w:bottom w:val="none" w:sz="0" w:space="0" w:color="auto"/>
                <w:right w:val="none" w:sz="0" w:space="0" w:color="auto"/>
              </w:divBdr>
            </w:div>
            <w:div w:id="667831581">
              <w:marLeft w:val="0"/>
              <w:marRight w:val="0"/>
              <w:marTop w:val="0"/>
              <w:marBottom w:val="0"/>
              <w:divBdr>
                <w:top w:val="none" w:sz="0" w:space="0" w:color="auto"/>
                <w:left w:val="single" w:sz="6" w:space="6" w:color="AAAAAA"/>
                <w:bottom w:val="none" w:sz="0" w:space="0" w:color="auto"/>
                <w:right w:val="none" w:sz="0" w:space="3" w:color="auto"/>
              </w:divBdr>
            </w:div>
          </w:divsChild>
        </w:div>
        <w:div w:id="960383297">
          <w:marLeft w:val="0"/>
          <w:marRight w:val="0"/>
          <w:marTop w:val="0"/>
          <w:marBottom w:val="0"/>
          <w:divBdr>
            <w:top w:val="single" w:sz="6" w:space="0" w:color="AAAAAA"/>
            <w:left w:val="single" w:sz="6" w:space="0" w:color="AAAAAA"/>
            <w:bottom w:val="single" w:sz="6" w:space="0" w:color="AAAAAA"/>
            <w:right w:val="single" w:sz="6" w:space="0" w:color="AAAAAA"/>
          </w:divBdr>
          <w:divsChild>
            <w:div w:id="423765476">
              <w:marLeft w:val="0"/>
              <w:marRight w:val="0"/>
              <w:marTop w:val="0"/>
              <w:marBottom w:val="0"/>
              <w:divBdr>
                <w:top w:val="none" w:sz="0" w:space="0" w:color="auto"/>
                <w:left w:val="none" w:sz="0" w:space="0" w:color="auto"/>
                <w:bottom w:val="none" w:sz="0" w:space="0" w:color="auto"/>
                <w:right w:val="none" w:sz="0" w:space="0" w:color="auto"/>
              </w:divBdr>
            </w:div>
            <w:div w:id="502547295">
              <w:marLeft w:val="0"/>
              <w:marRight w:val="0"/>
              <w:marTop w:val="0"/>
              <w:marBottom w:val="0"/>
              <w:divBdr>
                <w:top w:val="none" w:sz="0" w:space="0" w:color="auto"/>
                <w:left w:val="single" w:sz="6" w:space="6" w:color="AAAAAA"/>
                <w:bottom w:val="none" w:sz="0" w:space="0" w:color="auto"/>
                <w:right w:val="none" w:sz="0" w:space="3" w:color="auto"/>
              </w:divBdr>
            </w:div>
          </w:divsChild>
        </w:div>
      </w:divsChild>
    </w:div>
    <w:div w:id="183842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ucjeps.berkeley.edu/consortiu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nwherbaria.org/data/search.ph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etgum.nybg.org/science/v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rmh.uwyo.edu/data/search.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66E2D4-035E-478F-BF0F-F5289AF4F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1557</Words>
  <Characters>8877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IDFG</Company>
  <LinksUpToDate>false</LinksUpToDate>
  <CharactersWithSpaces>10414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lkinter</dc:creator>
  <cp:lastModifiedBy>Beth</cp:lastModifiedBy>
  <cp:revision>3</cp:revision>
  <dcterms:created xsi:type="dcterms:W3CDTF">2022-02-17T19:12:00Z</dcterms:created>
  <dcterms:modified xsi:type="dcterms:W3CDTF">2022-02-17T19:18:00Z</dcterms:modified>
</cp:coreProperties>
</file>