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6C30" w14:textId="55DCEDE5" w:rsidR="00AA367B" w:rsidRPr="00E465B7" w:rsidRDefault="009866CB" w:rsidP="00E465B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Directions</w:t>
      </w:r>
      <w:r w:rsidR="00AA367B" w:rsidRPr="00E465B7">
        <w:rPr>
          <w:rFonts w:ascii="Arial" w:hAnsi="Arial" w:cs="Arial"/>
          <w:b/>
          <w:color w:val="000000" w:themeColor="text1"/>
        </w:rPr>
        <w:t xml:space="preserve"> for Little City of Rocks, north of Gooding, for </w:t>
      </w:r>
      <w:r w:rsidR="00EA171C">
        <w:rPr>
          <w:rFonts w:ascii="Arial" w:hAnsi="Arial" w:cs="Arial"/>
          <w:b/>
          <w:color w:val="000000" w:themeColor="text1"/>
        </w:rPr>
        <w:t>3/4</w:t>
      </w:r>
      <w:r w:rsidR="00AA367B" w:rsidRPr="00E465B7">
        <w:rPr>
          <w:rFonts w:ascii="Arial" w:hAnsi="Arial" w:cs="Arial"/>
          <w:b/>
          <w:color w:val="000000" w:themeColor="text1"/>
        </w:rPr>
        <w:t xml:space="preserve"> day</w:t>
      </w:r>
    </w:p>
    <w:p w14:paraId="274F1F57" w14:textId="36EDA456" w:rsidR="00AA367B" w:rsidRPr="00E465B7" w:rsidRDefault="00AA367B" w:rsidP="00E465B7">
      <w:pPr>
        <w:rPr>
          <w:rFonts w:ascii="Arial" w:hAnsi="Arial" w:cs="Arial"/>
          <w:color w:val="000000" w:themeColor="text1"/>
        </w:rPr>
      </w:pPr>
      <w:r w:rsidRPr="00E465B7">
        <w:rPr>
          <w:rFonts w:ascii="Arial" w:hAnsi="Arial" w:cs="Arial"/>
          <w:color w:val="000000" w:themeColor="text1"/>
        </w:rPr>
        <w:t>Lynn Kinter</w:t>
      </w:r>
      <w:r w:rsidR="00D24088">
        <w:rPr>
          <w:rFonts w:ascii="Arial" w:hAnsi="Arial" w:cs="Arial"/>
          <w:color w:val="000000" w:themeColor="text1"/>
        </w:rPr>
        <w:t xml:space="preserve"> and Sandy Smith</w:t>
      </w:r>
      <w:r w:rsidR="00D50EA9">
        <w:rPr>
          <w:rFonts w:ascii="Arial" w:hAnsi="Arial" w:cs="Arial"/>
          <w:color w:val="000000" w:themeColor="text1"/>
        </w:rPr>
        <w:t xml:space="preserve">, </w:t>
      </w:r>
      <w:r w:rsidR="005455ED">
        <w:rPr>
          <w:rFonts w:ascii="Arial" w:hAnsi="Arial" w:cs="Arial"/>
          <w:color w:val="000000" w:themeColor="text1"/>
        </w:rPr>
        <w:t xml:space="preserve"> </w:t>
      </w:r>
      <w:r w:rsidR="00280211">
        <w:rPr>
          <w:rFonts w:ascii="Arial" w:hAnsi="Arial" w:cs="Arial"/>
          <w:color w:val="000000" w:themeColor="text1"/>
        </w:rPr>
        <w:t>1 Jun</w:t>
      </w:r>
      <w:r w:rsidR="00D50EA9">
        <w:rPr>
          <w:rFonts w:ascii="Arial" w:hAnsi="Arial" w:cs="Arial"/>
          <w:color w:val="000000" w:themeColor="text1"/>
        </w:rPr>
        <w:t xml:space="preserve"> 2025</w:t>
      </w:r>
    </w:p>
    <w:p w14:paraId="02750637" w14:textId="77777777" w:rsidR="00B2607D" w:rsidRPr="001C66F3" w:rsidRDefault="00B2607D" w:rsidP="00E465B7">
      <w:pPr>
        <w:rPr>
          <w:rFonts w:ascii="Arial" w:hAnsi="Arial" w:cs="Arial"/>
          <w:color w:val="000000" w:themeColor="text1"/>
        </w:rPr>
      </w:pPr>
    </w:p>
    <w:p w14:paraId="400B1BEA" w14:textId="57E31B4C" w:rsidR="00AA367B" w:rsidRPr="00E465B7" w:rsidRDefault="00BB641C" w:rsidP="00E465B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Glenns Ferry t</w:t>
      </w:r>
      <w:r w:rsidR="00AA367B" w:rsidRPr="00E465B7">
        <w:rPr>
          <w:rFonts w:ascii="Arial" w:hAnsi="Arial" w:cs="Arial"/>
          <w:b/>
          <w:color w:val="000000" w:themeColor="text1"/>
        </w:rPr>
        <w:t>o Little City of Rocks</w:t>
      </w:r>
      <w:r>
        <w:rPr>
          <w:rFonts w:ascii="Arial" w:hAnsi="Arial" w:cs="Arial"/>
          <w:b/>
          <w:color w:val="000000" w:themeColor="text1"/>
        </w:rPr>
        <w:t xml:space="preserve"> (</w:t>
      </w:r>
      <w:r w:rsidR="00F76A19">
        <w:rPr>
          <w:rFonts w:ascii="Arial" w:hAnsi="Arial" w:cs="Arial"/>
          <w:b/>
          <w:color w:val="000000" w:themeColor="text1"/>
        </w:rPr>
        <w:t>~</w:t>
      </w:r>
      <w:r>
        <w:rPr>
          <w:rFonts w:ascii="Arial" w:hAnsi="Arial" w:cs="Arial"/>
          <w:b/>
          <w:color w:val="000000" w:themeColor="text1"/>
        </w:rPr>
        <w:t>4</w:t>
      </w:r>
      <w:r w:rsidR="00F76A19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  <w:color w:val="000000" w:themeColor="text1"/>
        </w:rPr>
        <w:t xml:space="preserve"> mi, </w:t>
      </w:r>
      <w:r w:rsidR="00F76A19">
        <w:rPr>
          <w:rFonts w:ascii="Arial" w:hAnsi="Arial" w:cs="Arial"/>
          <w:b/>
          <w:color w:val="000000" w:themeColor="text1"/>
        </w:rPr>
        <w:t>1 hr</w:t>
      </w:r>
      <w:r>
        <w:rPr>
          <w:rFonts w:ascii="Arial" w:hAnsi="Arial" w:cs="Arial"/>
          <w:b/>
          <w:color w:val="000000" w:themeColor="text1"/>
        </w:rPr>
        <w:t>)</w:t>
      </w:r>
      <w:r w:rsidR="00AA367B" w:rsidRPr="00E465B7">
        <w:rPr>
          <w:rFonts w:ascii="Arial" w:hAnsi="Arial" w:cs="Arial"/>
          <w:b/>
          <w:color w:val="000000" w:themeColor="text1"/>
        </w:rPr>
        <w:t>:</w:t>
      </w:r>
    </w:p>
    <w:p w14:paraId="053AA8FE" w14:textId="3B240A22" w:rsidR="00AA367B" w:rsidRDefault="0000016B" w:rsidP="00E465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From Glenns Ferry, </w:t>
      </w:r>
      <w:r w:rsidR="00AA367B" w:rsidRPr="00E465B7">
        <w:rPr>
          <w:rFonts w:ascii="Arial" w:hAnsi="Arial" w:cs="Arial"/>
          <w:color w:val="000000" w:themeColor="text1"/>
        </w:rPr>
        <w:t>t</w:t>
      </w:r>
      <w:r w:rsidR="00BD3B60">
        <w:rPr>
          <w:rFonts w:ascii="Arial" w:hAnsi="Arial" w:cs="Arial"/>
          <w:color w:val="000000" w:themeColor="text1"/>
        </w:rPr>
        <w:t>ake</w:t>
      </w:r>
      <w:r w:rsidR="005A15A8" w:rsidRPr="00E465B7">
        <w:rPr>
          <w:rFonts w:ascii="Arial" w:hAnsi="Arial" w:cs="Arial"/>
          <w:color w:val="000000" w:themeColor="text1"/>
        </w:rPr>
        <w:t xml:space="preserve"> I-84 </w:t>
      </w:r>
      <w:r w:rsidR="00BD3B60">
        <w:rPr>
          <w:rFonts w:ascii="Arial" w:hAnsi="Arial" w:cs="Arial"/>
          <w:color w:val="000000" w:themeColor="text1"/>
        </w:rPr>
        <w:t>east</w:t>
      </w:r>
      <w:r w:rsidR="005A15A8" w:rsidRPr="00E465B7">
        <w:rPr>
          <w:rFonts w:ascii="Arial" w:hAnsi="Arial" w:cs="Arial"/>
          <w:color w:val="000000" w:themeColor="text1"/>
        </w:rPr>
        <w:t xml:space="preserve"> </w:t>
      </w:r>
      <w:r w:rsidR="00D25978">
        <w:rPr>
          <w:rFonts w:ascii="Arial" w:hAnsi="Arial" w:cs="Arial"/>
          <w:color w:val="000000" w:themeColor="text1"/>
        </w:rPr>
        <w:t xml:space="preserve">for ~19 mi </w:t>
      </w:r>
      <w:r w:rsidR="005A15A8" w:rsidRPr="00E465B7">
        <w:rPr>
          <w:rFonts w:ascii="Arial" w:hAnsi="Arial" w:cs="Arial"/>
          <w:color w:val="000000" w:themeColor="text1"/>
        </w:rPr>
        <w:t>to Exit 1</w:t>
      </w:r>
      <w:r w:rsidR="00BD3B60">
        <w:rPr>
          <w:rFonts w:ascii="Arial" w:hAnsi="Arial" w:cs="Arial"/>
          <w:color w:val="000000" w:themeColor="text1"/>
        </w:rPr>
        <w:t>41</w:t>
      </w:r>
      <w:r w:rsidR="005A15A8" w:rsidRPr="00E465B7">
        <w:rPr>
          <w:rFonts w:ascii="Arial" w:hAnsi="Arial" w:cs="Arial"/>
          <w:color w:val="000000" w:themeColor="text1"/>
        </w:rPr>
        <w:t xml:space="preserve"> </w:t>
      </w:r>
      <w:r w:rsidR="00BD3B60">
        <w:rPr>
          <w:rFonts w:ascii="Arial" w:hAnsi="Arial" w:cs="Arial"/>
          <w:color w:val="000000" w:themeColor="text1"/>
        </w:rPr>
        <w:t>(Bliss</w:t>
      </w:r>
      <w:r w:rsidR="005A15A8" w:rsidRPr="00E465B7">
        <w:rPr>
          <w:rFonts w:ascii="Arial" w:hAnsi="Arial" w:cs="Arial"/>
          <w:color w:val="000000" w:themeColor="text1"/>
        </w:rPr>
        <w:t>)</w:t>
      </w:r>
      <w:r w:rsidR="00AA367B" w:rsidRPr="00E465B7">
        <w:rPr>
          <w:rFonts w:ascii="Arial" w:hAnsi="Arial" w:cs="Arial"/>
          <w:color w:val="000000" w:themeColor="text1"/>
        </w:rPr>
        <w:t>.</w:t>
      </w:r>
    </w:p>
    <w:p w14:paraId="4C0C4CB0" w14:textId="0FCBBF20" w:rsidR="000D095B" w:rsidRPr="00E465B7" w:rsidRDefault="000D095B" w:rsidP="00E465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Go east on Hwy 26 for ~</w:t>
      </w:r>
      <w:r w:rsidR="006646B4">
        <w:rPr>
          <w:rFonts w:ascii="Arial" w:hAnsi="Arial" w:cs="Arial"/>
          <w:color w:val="000000" w:themeColor="text1"/>
        </w:rPr>
        <w:t xml:space="preserve">11 mi, to </w:t>
      </w:r>
      <w:r w:rsidR="00C03E1A">
        <w:rPr>
          <w:rFonts w:ascii="Arial" w:hAnsi="Arial" w:cs="Arial"/>
          <w:color w:val="000000" w:themeColor="text1"/>
        </w:rPr>
        <w:t>the junction with Hwy 46 at the south edge of Gooding.</w:t>
      </w:r>
    </w:p>
    <w:p w14:paraId="46299BDA" w14:textId="2A7844B1" w:rsidR="005A15A8" w:rsidRPr="00E465B7" w:rsidRDefault="00AA367B" w:rsidP="00E465B7">
      <w:pPr>
        <w:rPr>
          <w:rFonts w:ascii="Arial" w:hAnsi="Arial" w:cs="Arial"/>
          <w:color w:val="000000" w:themeColor="text1"/>
        </w:rPr>
      </w:pPr>
      <w:r w:rsidRPr="00E465B7">
        <w:rPr>
          <w:rFonts w:ascii="Arial" w:hAnsi="Arial" w:cs="Arial"/>
          <w:color w:val="000000" w:themeColor="text1"/>
        </w:rPr>
        <w:t>Go north on Hwy 46</w:t>
      </w:r>
      <w:r w:rsidR="005A15A8" w:rsidRPr="00E465B7">
        <w:rPr>
          <w:rFonts w:ascii="Arial" w:hAnsi="Arial" w:cs="Arial"/>
          <w:color w:val="000000" w:themeColor="text1"/>
        </w:rPr>
        <w:t xml:space="preserve"> for 13.0 mi.</w:t>
      </w:r>
    </w:p>
    <w:p w14:paraId="454CE737" w14:textId="0022E0A3" w:rsidR="00E465B7" w:rsidRDefault="005A15A8" w:rsidP="00E465B7">
      <w:pPr>
        <w:rPr>
          <w:rFonts w:ascii="Arial" w:hAnsi="Arial" w:cs="Arial"/>
          <w:color w:val="000000" w:themeColor="text1"/>
        </w:rPr>
      </w:pPr>
      <w:r w:rsidRPr="00E465B7">
        <w:rPr>
          <w:rFonts w:ascii="Arial" w:hAnsi="Arial" w:cs="Arial"/>
          <w:color w:val="000000" w:themeColor="text1"/>
        </w:rPr>
        <w:t xml:space="preserve">At the Little City of Rocks sign, which is 0.1 mi </w:t>
      </w:r>
      <w:r w:rsidR="002D70A3">
        <w:rPr>
          <w:rFonts w:ascii="Arial" w:hAnsi="Arial" w:cs="Arial"/>
          <w:color w:val="000000" w:themeColor="text1"/>
        </w:rPr>
        <w:t>north</w:t>
      </w:r>
      <w:r w:rsidRPr="00E465B7">
        <w:rPr>
          <w:rFonts w:ascii="Arial" w:hAnsi="Arial" w:cs="Arial"/>
          <w:color w:val="000000" w:themeColor="text1"/>
        </w:rPr>
        <w:t xml:space="preserve"> of milepost 124</w:t>
      </w:r>
      <w:r w:rsidR="00205A81">
        <w:rPr>
          <w:rFonts w:ascii="Arial" w:hAnsi="Arial" w:cs="Arial"/>
          <w:color w:val="000000" w:themeColor="text1"/>
        </w:rPr>
        <w:t xml:space="preserve"> </w:t>
      </w:r>
      <w:r w:rsidR="00641B08">
        <w:rPr>
          <w:rFonts w:ascii="Arial" w:hAnsi="Arial" w:cs="Arial"/>
          <w:color w:val="000000" w:themeColor="text1"/>
        </w:rPr>
        <w:t>(</w:t>
      </w:r>
      <w:r w:rsidR="00205A81" w:rsidRPr="00205A81">
        <w:rPr>
          <w:rFonts w:ascii="Arial" w:hAnsi="Arial" w:cs="Arial"/>
          <w:color w:val="000000" w:themeColor="text1"/>
        </w:rPr>
        <w:t>43.10643, -114.67125</w:t>
      </w:r>
      <w:r w:rsidR="00641B08">
        <w:rPr>
          <w:rFonts w:ascii="Arial" w:hAnsi="Arial" w:cs="Arial"/>
          <w:color w:val="000000" w:themeColor="text1"/>
        </w:rPr>
        <w:t>)</w:t>
      </w:r>
      <w:r w:rsidRPr="00E465B7">
        <w:rPr>
          <w:rFonts w:ascii="Arial" w:hAnsi="Arial" w:cs="Arial"/>
          <w:color w:val="000000" w:themeColor="text1"/>
        </w:rPr>
        <w:t>, turn left onto a dirt road.</w:t>
      </w:r>
      <w:r w:rsidR="000657D2">
        <w:rPr>
          <w:rFonts w:ascii="Arial" w:hAnsi="Arial" w:cs="Arial"/>
          <w:color w:val="000000" w:themeColor="text1"/>
        </w:rPr>
        <w:t xml:space="preserve">  (Wait here for all of our group to arrive.)</w:t>
      </w:r>
    </w:p>
    <w:p w14:paraId="1DD290F4" w14:textId="2733E6A4" w:rsidR="00E465B7" w:rsidRDefault="00A87E54" w:rsidP="00E465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="00E465B7">
        <w:rPr>
          <w:rFonts w:ascii="Arial" w:hAnsi="Arial" w:cs="Arial"/>
          <w:color w:val="000000" w:themeColor="text1"/>
        </w:rPr>
        <w:t xml:space="preserve">o </w:t>
      </w:r>
      <w:r w:rsidR="00F83F95">
        <w:rPr>
          <w:rFonts w:ascii="Arial" w:hAnsi="Arial" w:cs="Arial"/>
          <w:color w:val="000000" w:themeColor="text1"/>
        </w:rPr>
        <w:t>northwest</w:t>
      </w:r>
      <w:r w:rsidR="00E465B7">
        <w:rPr>
          <w:rFonts w:ascii="Arial" w:hAnsi="Arial" w:cs="Arial"/>
          <w:color w:val="000000" w:themeColor="text1"/>
        </w:rPr>
        <w:t xml:space="preserve"> on the dirt road for </w:t>
      </w:r>
      <w:r w:rsidR="00617498">
        <w:rPr>
          <w:rFonts w:ascii="Arial" w:hAnsi="Arial" w:cs="Arial"/>
          <w:color w:val="000000" w:themeColor="text1"/>
        </w:rPr>
        <w:t xml:space="preserve">a total of </w:t>
      </w:r>
      <w:r w:rsidR="00E465B7">
        <w:rPr>
          <w:rFonts w:ascii="Arial" w:hAnsi="Arial" w:cs="Arial"/>
          <w:color w:val="000000" w:themeColor="text1"/>
        </w:rPr>
        <w:t xml:space="preserve">~1 mi to </w:t>
      </w:r>
      <w:proofErr w:type="gramStart"/>
      <w:r w:rsidR="00E465B7">
        <w:rPr>
          <w:rFonts w:ascii="Arial" w:hAnsi="Arial" w:cs="Arial"/>
          <w:color w:val="000000" w:themeColor="text1"/>
        </w:rPr>
        <w:t>a parking</w:t>
      </w:r>
      <w:proofErr w:type="gramEnd"/>
      <w:r w:rsidR="00E465B7">
        <w:rPr>
          <w:rFonts w:ascii="Arial" w:hAnsi="Arial" w:cs="Arial"/>
          <w:color w:val="000000" w:themeColor="text1"/>
        </w:rPr>
        <w:t xml:space="preserve"> area and trailhead.  </w:t>
      </w:r>
      <w:r w:rsidR="00617498">
        <w:rPr>
          <w:rFonts w:ascii="Arial" w:hAnsi="Arial" w:cs="Arial"/>
          <w:color w:val="000000" w:themeColor="text1"/>
        </w:rPr>
        <w:t>Low-clearance vehicles can park ~½ mi before the main parking area and walk the last ½ mi to the trailhead.</w:t>
      </w:r>
    </w:p>
    <w:p w14:paraId="34AEAA04" w14:textId="77777777" w:rsidR="00546DC8" w:rsidRDefault="00546DC8" w:rsidP="00546DC8">
      <w:pPr>
        <w:rPr>
          <w:rFonts w:ascii="Arial" w:hAnsi="Arial" w:cs="Arial"/>
          <w:color w:val="000000" w:themeColor="text1"/>
        </w:rPr>
      </w:pPr>
    </w:p>
    <w:p w14:paraId="109EDEDE" w14:textId="0D2D7E7A" w:rsidR="00546DC8" w:rsidRPr="00546DC8" w:rsidRDefault="00546DC8" w:rsidP="00546DC8">
      <w:pPr>
        <w:rPr>
          <w:rFonts w:ascii="Arial" w:hAnsi="Arial" w:cs="Arial"/>
          <w:b/>
          <w:bCs/>
          <w:color w:val="000000" w:themeColor="text1"/>
        </w:rPr>
      </w:pPr>
      <w:r w:rsidRPr="00546DC8">
        <w:rPr>
          <w:rFonts w:ascii="Arial" w:hAnsi="Arial" w:cs="Arial"/>
          <w:b/>
          <w:bCs/>
          <w:color w:val="000000" w:themeColor="text1"/>
        </w:rPr>
        <w:t>Notes:</w:t>
      </w:r>
    </w:p>
    <w:p w14:paraId="2F7FF328" w14:textId="6B76F350" w:rsidR="00942502" w:rsidRDefault="00546DC8" w:rsidP="00E465B7">
      <w:pPr>
        <w:rPr>
          <w:rFonts w:ascii="Arial" w:hAnsi="Arial" w:cs="Arial"/>
          <w:color w:val="000000" w:themeColor="text1"/>
        </w:rPr>
      </w:pPr>
      <w:r w:rsidRPr="00E465B7">
        <w:rPr>
          <w:rFonts w:ascii="Arial" w:hAnsi="Arial" w:cs="Arial"/>
          <w:color w:val="000000" w:themeColor="text1"/>
        </w:rPr>
        <w:t>The dirt road into Little City of Rocks crosses private land, which may be closed if the road is muddy due to recent rains.</w:t>
      </w:r>
      <w:r>
        <w:rPr>
          <w:rFonts w:ascii="Arial" w:hAnsi="Arial" w:cs="Arial"/>
          <w:color w:val="000000" w:themeColor="text1"/>
        </w:rPr>
        <w:t xml:space="preserve">  If the road is closed, it’s easy to walk the rest of the way to the trailhead.</w:t>
      </w:r>
    </w:p>
    <w:p w14:paraId="44B7C46B" w14:textId="4C298BD3" w:rsidR="0023621B" w:rsidRDefault="0023621B" w:rsidP="00E465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 maybe the ½ mi point</w:t>
      </w:r>
      <w:r w:rsidR="00942502">
        <w:rPr>
          <w:rFonts w:ascii="Arial" w:hAnsi="Arial" w:cs="Arial"/>
          <w:color w:val="000000" w:themeColor="text1"/>
        </w:rPr>
        <w:t xml:space="preserve"> between Hwy 46 and the trailhead</w:t>
      </w:r>
      <w:r>
        <w:rPr>
          <w:rFonts w:ascii="Arial" w:hAnsi="Arial" w:cs="Arial"/>
          <w:color w:val="000000" w:themeColor="text1"/>
        </w:rPr>
        <w:t xml:space="preserve">, the dirt road goes near a wet area on the right that has several interesting species.  </w:t>
      </w:r>
      <w:r w:rsidR="00B340F0">
        <w:rPr>
          <w:rFonts w:ascii="Arial" w:hAnsi="Arial" w:cs="Arial"/>
          <w:color w:val="000000" w:themeColor="text1"/>
        </w:rPr>
        <w:t>We’ll stop here on the way in.</w:t>
      </w:r>
    </w:p>
    <w:p w14:paraId="36EAD9D7" w14:textId="2FAC2583" w:rsidR="00B340F0" w:rsidRDefault="00617498" w:rsidP="00E465B7">
      <w:pPr>
        <w:rPr>
          <w:rFonts w:ascii="Arial" w:hAnsi="Arial" w:cs="Arial"/>
          <w:color w:val="000000" w:themeColor="text1"/>
        </w:rPr>
        <w:sectPr w:rsidR="00B340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</w:rPr>
        <w:t>The trail is clearly defined for ~1.5 mi</w:t>
      </w:r>
      <w:r w:rsidR="00BD52A0">
        <w:rPr>
          <w:rFonts w:ascii="Arial" w:hAnsi="Arial" w:cs="Arial"/>
          <w:color w:val="000000" w:themeColor="text1"/>
        </w:rPr>
        <w:t xml:space="preserve">, which is about the point we </w:t>
      </w:r>
      <w:r w:rsidR="009A6A13">
        <w:rPr>
          <w:rFonts w:ascii="Arial" w:hAnsi="Arial" w:cs="Arial"/>
          <w:color w:val="000000" w:themeColor="text1"/>
        </w:rPr>
        <w:t xml:space="preserve">typically </w:t>
      </w:r>
      <w:r w:rsidR="00BD52A0">
        <w:rPr>
          <w:rFonts w:ascii="Arial" w:hAnsi="Arial" w:cs="Arial"/>
          <w:color w:val="000000" w:themeColor="text1"/>
        </w:rPr>
        <w:t>quit seeing new plants</w:t>
      </w:r>
      <w:r w:rsidR="00741B7C">
        <w:rPr>
          <w:rFonts w:ascii="Arial" w:hAnsi="Arial" w:cs="Arial"/>
          <w:color w:val="000000" w:themeColor="text1"/>
        </w:rPr>
        <w:t>, s</w:t>
      </w:r>
      <w:r w:rsidR="009A6A13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 we</w:t>
      </w:r>
      <w:r w:rsidR="009A6A13">
        <w:rPr>
          <w:rFonts w:ascii="Arial" w:hAnsi="Arial" w:cs="Arial"/>
          <w:color w:val="000000" w:themeColor="text1"/>
        </w:rPr>
        <w:t>’ll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turned</w:t>
      </w:r>
      <w:proofErr w:type="gramEnd"/>
      <w:r>
        <w:rPr>
          <w:rFonts w:ascii="Arial" w:hAnsi="Arial" w:cs="Arial"/>
          <w:color w:val="000000" w:themeColor="text1"/>
        </w:rPr>
        <w:t xml:space="preserve"> around and follow the same trail back out.  The trail does continue on and eventually makes a lollipop loop, but comments onli</w:t>
      </w:r>
      <w:r w:rsidR="00723E95">
        <w:rPr>
          <w:rFonts w:ascii="Arial" w:hAnsi="Arial" w:cs="Arial"/>
          <w:color w:val="000000" w:themeColor="text1"/>
        </w:rPr>
        <w:t>ne say</w:t>
      </w:r>
      <w:r>
        <w:rPr>
          <w:rFonts w:ascii="Arial" w:hAnsi="Arial" w:cs="Arial"/>
          <w:color w:val="000000" w:themeColor="text1"/>
        </w:rPr>
        <w:t xml:space="preserve"> it is not well-defined</w:t>
      </w:r>
      <w:r w:rsidR="008F22AF">
        <w:rPr>
          <w:rFonts w:ascii="Arial" w:hAnsi="Arial" w:cs="Arial"/>
          <w:color w:val="000000" w:themeColor="text1"/>
        </w:rPr>
        <w:t xml:space="preserve">.  </w:t>
      </w:r>
      <w:r w:rsidR="00176B0C">
        <w:rPr>
          <w:rFonts w:ascii="Arial" w:hAnsi="Arial" w:cs="Arial"/>
          <w:color w:val="000000" w:themeColor="text1"/>
        </w:rPr>
        <w:t xml:space="preserve">The one time I (Lynn) made the loop, </w:t>
      </w:r>
      <w:r w:rsidR="00733718">
        <w:rPr>
          <w:rFonts w:ascii="Arial" w:hAnsi="Arial" w:cs="Arial"/>
          <w:color w:val="000000" w:themeColor="text1"/>
        </w:rPr>
        <w:t>our</w:t>
      </w:r>
      <w:r w:rsidR="00B50F0C">
        <w:rPr>
          <w:rFonts w:ascii="Arial" w:hAnsi="Arial" w:cs="Arial"/>
          <w:color w:val="000000" w:themeColor="text1"/>
        </w:rPr>
        <w:t xml:space="preserve"> group took </w:t>
      </w:r>
      <w:r w:rsidR="00723E95">
        <w:rPr>
          <w:rFonts w:ascii="Arial" w:hAnsi="Arial" w:cs="Arial"/>
          <w:color w:val="000000" w:themeColor="text1"/>
        </w:rPr>
        <w:t>a side canyon to the northwest, which was rough, but really neat.  On top, we looped south a bit and down another side canyon.  Someone in the group had a phone that showed the trail</w:t>
      </w:r>
      <w:r w:rsidR="00733718">
        <w:rPr>
          <w:rFonts w:ascii="Arial" w:hAnsi="Arial" w:cs="Arial"/>
          <w:color w:val="000000" w:themeColor="text1"/>
        </w:rPr>
        <w:t xml:space="preserve"> down</w:t>
      </w:r>
      <w:r w:rsidR="00723E95">
        <w:rPr>
          <w:rFonts w:ascii="Arial" w:hAnsi="Arial" w:cs="Arial"/>
          <w:color w:val="000000" w:themeColor="text1"/>
        </w:rPr>
        <w:t>, otherwise, we would have been completely winging it.</w:t>
      </w:r>
      <w:r w:rsidR="00905E67">
        <w:rPr>
          <w:rFonts w:ascii="Arial" w:hAnsi="Arial" w:cs="Arial"/>
          <w:color w:val="000000" w:themeColor="text1"/>
        </w:rPr>
        <w:t xml:space="preserve">  </w:t>
      </w:r>
      <w:r w:rsidR="00857F7A">
        <w:rPr>
          <w:rFonts w:ascii="Arial" w:hAnsi="Arial" w:cs="Arial"/>
          <w:color w:val="000000" w:themeColor="text1"/>
        </w:rPr>
        <w:t>If you try</w:t>
      </w:r>
      <w:r w:rsidR="00723E95">
        <w:rPr>
          <w:rFonts w:ascii="Arial" w:hAnsi="Arial" w:cs="Arial"/>
          <w:color w:val="000000" w:themeColor="text1"/>
        </w:rPr>
        <w:t xml:space="preserve"> th</w:t>
      </w:r>
      <w:r w:rsidR="006151C6">
        <w:rPr>
          <w:rFonts w:ascii="Arial" w:hAnsi="Arial" w:cs="Arial"/>
          <w:color w:val="000000" w:themeColor="text1"/>
        </w:rPr>
        <w:t>e</w:t>
      </w:r>
      <w:r w:rsidR="00723E95">
        <w:rPr>
          <w:rFonts w:ascii="Arial" w:hAnsi="Arial" w:cs="Arial"/>
          <w:color w:val="000000" w:themeColor="text1"/>
        </w:rPr>
        <w:t xml:space="preserve"> loop</w:t>
      </w:r>
      <w:r w:rsidR="00857F7A">
        <w:rPr>
          <w:rFonts w:ascii="Arial" w:hAnsi="Arial" w:cs="Arial"/>
          <w:color w:val="000000" w:themeColor="text1"/>
        </w:rPr>
        <w:t xml:space="preserve">, </w:t>
      </w:r>
      <w:r w:rsidR="00723E95">
        <w:rPr>
          <w:rFonts w:ascii="Arial" w:hAnsi="Arial" w:cs="Arial"/>
          <w:color w:val="000000" w:themeColor="text1"/>
        </w:rPr>
        <w:t>you</w:t>
      </w:r>
      <w:r w:rsidR="00B96541">
        <w:rPr>
          <w:rFonts w:ascii="Arial" w:hAnsi="Arial" w:cs="Arial"/>
          <w:color w:val="000000" w:themeColor="text1"/>
        </w:rPr>
        <w:t>’ll probably</w:t>
      </w:r>
      <w:r w:rsidR="00363B75">
        <w:rPr>
          <w:rFonts w:ascii="Arial" w:hAnsi="Arial" w:cs="Arial"/>
          <w:color w:val="000000" w:themeColor="text1"/>
        </w:rPr>
        <w:t xml:space="preserve"> need extra</w:t>
      </w:r>
      <w:r w:rsidR="00723E95">
        <w:rPr>
          <w:rFonts w:ascii="Arial" w:hAnsi="Arial" w:cs="Arial"/>
          <w:color w:val="000000" w:themeColor="text1"/>
        </w:rPr>
        <w:t xml:space="preserve"> time to scout and figure out the best side canyons to go up and down.</w:t>
      </w:r>
    </w:p>
    <w:p w14:paraId="7D3C56BA" w14:textId="1D8B9E0A" w:rsidR="003305AA" w:rsidRPr="00E465B7" w:rsidRDefault="00CD7A12" w:rsidP="00E465B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AB01D" wp14:editId="590BE560">
                <wp:simplePos x="0" y="0"/>
                <wp:positionH relativeFrom="column">
                  <wp:posOffset>6705600</wp:posOffset>
                </wp:positionH>
                <wp:positionV relativeFrom="paragraph">
                  <wp:posOffset>769620</wp:posOffset>
                </wp:positionV>
                <wp:extent cx="1584960" cy="266700"/>
                <wp:effectExtent l="0" t="0" r="15240" b="19050"/>
                <wp:wrapNone/>
                <wp:docPr id="12131781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C33C2" w14:textId="79D9D9C4" w:rsidR="00CD7A12" w:rsidRDefault="00CD7A12" w:rsidP="00CD7A12">
                            <w:r>
                              <w:t>13 mi N of jct on Hwy</w:t>
                            </w:r>
                            <w:r>
                              <w:t xml:space="preserve">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AB0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8pt;margin-top:60.6pt;width:124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BpOg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" fillcolor="white [3201]" strokeweight=".5pt">
                <v:textbox>
                  <w:txbxContent>
                    <w:p w14:paraId="4A2C33C2" w14:textId="79D9D9C4" w:rsidR="00CD7A12" w:rsidRDefault="00CD7A12" w:rsidP="00CD7A12">
                      <w:r>
                        <w:t>13 mi N of jct on Hwy</w:t>
                      </w:r>
                      <w:r>
                        <w:t xml:space="preserve"> 46</w:t>
                      </w:r>
                    </w:p>
                  </w:txbxContent>
                </v:textbox>
              </v:shape>
            </w:pict>
          </mc:Fallback>
        </mc:AlternateContent>
      </w:r>
      <w:r w:rsidR="0008338F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023AF" wp14:editId="68B1C1F6">
                <wp:simplePos x="0" y="0"/>
                <wp:positionH relativeFrom="column">
                  <wp:posOffset>8031480</wp:posOffset>
                </wp:positionH>
                <wp:positionV relativeFrom="paragraph">
                  <wp:posOffset>3909060</wp:posOffset>
                </wp:positionV>
                <wp:extent cx="822960" cy="266700"/>
                <wp:effectExtent l="0" t="0" r="15240" b="19050"/>
                <wp:wrapNone/>
                <wp:docPr id="658116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F5265" w14:textId="0C137F13" w:rsidR="0008338F" w:rsidRDefault="0008338F" w:rsidP="0008338F">
                            <w:r>
                              <w:t>Jct</w:t>
                            </w:r>
                            <w:r w:rsidR="0090737C">
                              <w:t xml:space="preserve"> 26 &amp;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23AF" id="_x0000_s1027" type="#_x0000_t202" style="position:absolute;margin-left:632.4pt;margin-top:307.8pt;width:64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47OAIAAII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" fillcolor="white [3201]" strokeweight=".5pt">
                <v:textbox>
                  <w:txbxContent>
                    <w:p w14:paraId="522F5265" w14:textId="0C137F13" w:rsidR="0008338F" w:rsidRDefault="0008338F" w:rsidP="0008338F">
                      <w:r>
                        <w:t>Jct</w:t>
                      </w:r>
                      <w:r w:rsidR="0090737C">
                        <w:t xml:space="preserve"> 26 &amp; 46</w:t>
                      </w:r>
                    </w:p>
                  </w:txbxContent>
                </v:textbox>
              </v:shape>
            </w:pict>
          </mc:Fallback>
        </mc:AlternateContent>
      </w:r>
      <w:r w:rsidR="0008338F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E5F8D" wp14:editId="4E44E436">
                <wp:simplePos x="0" y="0"/>
                <wp:positionH relativeFrom="column">
                  <wp:posOffset>5242560</wp:posOffset>
                </wp:positionH>
                <wp:positionV relativeFrom="paragraph">
                  <wp:posOffset>3436620</wp:posOffset>
                </wp:positionV>
                <wp:extent cx="982980" cy="266700"/>
                <wp:effectExtent l="0" t="0" r="26670" b="19050"/>
                <wp:wrapNone/>
                <wp:docPr id="10012932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F37CB" w14:textId="6D36D70E" w:rsidR="0008338F" w:rsidRDefault="0008338F">
                            <w:r>
                              <w:t>Exit 141, Bliss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5F8D" id="_x0000_s1028" type="#_x0000_t202" style="position:absolute;margin-left:412.8pt;margin-top:270.6pt;width:77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" fillcolor="white [3201]" strokeweight=".5pt">
                <v:textbox>
                  <w:txbxContent>
                    <w:p w14:paraId="5D8F37CB" w14:textId="6D36D70E" w:rsidR="0008338F" w:rsidRDefault="0008338F">
                      <w:r>
                        <w:t>Exit 141, Bliss</w:t>
                      </w:r>
                    </w:p>
                  </w:txbxContent>
                </v:textbox>
              </v:shape>
            </w:pict>
          </mc:Fallback>
        </mc:AlternateContent>
      </w:r>
      <w:r w:rsidR="00B340F0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C405278" wp14:editId="44D39CB6">
            <wp:extent cx="9056775" cy="4366260"/>
            <wp:effectExtent l="0" t="0" r="0" b="0"/>
            <wp:docPr id="1870354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54997" name="Picture 18703549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975" cy="436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5AA" w:rsidRPr="00E465B7" w:rsidSect="005455ED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7B"/>
    <w:rsid w:val="0000016B"/>
    <w:rsid w:val="00041873"/>
    <w:rsid w:val="000657D2"/>
    <w:rsid w:val="0008338F"/>
    <w:rsid w:val="000D095B"/>
    <w:rsid w:val="00176B0C"/>
    <w:rsid w:val="001C66F3"/>
    <w:rsid w:val="001D55B1"/>
    <w:rsid w:val="00205A81"/>
    <w:rsid w:val="0023621B"/>
    <w:rsid w:val="00280211"/>
    <w:rsid w:val="002D70A3"/>
    <w:rsid w:val="003305AA"/>
    <w:rsid w:val="00363B75"/>
    <w:rsid w:val="00411F33"/>
    <w:rsid w:val="004A72F1"/>
    <w:rsid w:val="00503FF2"/>
    <w:rsid w:val="005455ED"/>
    <w:rsid w:val="00546DC8"/>
    <w:rsid w:val="00562BBE"/>
    <w:rsid w:val="005A15A8"/>
    <w:rsid w:val="006151C6"/>
    <w:rsid w:val="00617498"/>
    <w:rsid w:val="00641B08"/>
    <w:rsid w:val="006646B4"/>
    <w:rsid w:val="006B16CB"/>
    <w:rsid w:val="00723E95"/>
    <w:rsid w:val="00726992"/>
    <w:rsid w:val="00733718"/>
    <w:rsid w:val="00741B7C"/>
    <w:rsid w:val="00857F7A"/>
    <w:rsid w:val="008F22AF"/>
    <w:rsid w:val="00905E67"/>
    <w:rsid w:val="0090737C"/>
    <w:rsid w:val="009241DC"/>
    <w:rsid w:val="00942502"/>
    <w:rsid w:val="009866CB"/>
    <w:rsid w:val="009A6A13"/>
    <w:rsid w:val="00A87E54"/>
    <w:rsid w:val="00AA367B"/>
    <w:rsid w:val="00B2607D"/>
    <w:rsid w:val="00B340F0"/>
    <w:rsid w:val="00B50F0C"/>
    <w:rsid w:val="00B96541"/>
    <w:rsid w:val="00BB641C"/>
    <w:rsid w:val="00BB772D"/>
    <w:rsid w:val="00BD3B60"/>
    <w:rsid w:val="00BD52A0"/>
    <w:rsid w:val="00C03E1A"/>
    <w:rsid w:val="00C406ED"/>
    <w:rsid w:val="00C5628F"/>
    <w:rsid w:val="00CD7A12"/>
    <w:rsid w:val="00D24088"/>
    <w:rsid w:val="00D25978"/>
    <w:rsid w:val="00D50EA9"/>
    <w:rsid w:val="00D57A25"/>
    <w:rsid w:val="00E0414C"/>
    <w:rsid w:val="00E465B7"/>
    <w:rsid w:val="00EA171C"/>
    <w:rsid w:val="00EC24C0"/>
    <w:rsid w:val="00F76A19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34AA"/>
  <w15:chartTrackingRefBased/>
  <w15:docId w15:val="{52ABA4C0-5AEB-4E60-976D-BE099A68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Kinter,Lynn</dc:creator>
  <cp:keywords/>
  <dc:description/>
  <cp:lastModifiedBy>Kinter,Lynn</cp:lastModifiedBy>
  <cp:revision>53</cp:revision>
  <dcterms:created xsi:type="dcterms:W3CDTF">2021-08-13T21:57:00Z</dcterms:created>
  <dcterms:modified xsi:type="dcterms:W3CDTF">2025-05-12T21:07:00Z</dcterms:modified>
</cp:coreProperties>
</file>